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A00" w:rsidRPr="00404CA0" w:rsidRDefault="00910A00" w:rsidP="00910A00">
      <w:pPr>
        <w:jc w:val="center"/>
        <w:rPr>
          <w:b/>
          <w:szCs w:val="22"/>
        </w:rPr>
      </w:pPr>
    </w:p>
    <w:p w:rsidR="00910A00" w:rsidRPr="00404CA0" w:rsidRDefault="00910A00" w:rsidP="00910A00">
      <w:pPr>
        <w:jc w:val="center"/>
        <w:rPr>
          <w:b/>
          <w:szCs w:val="22"/>
        </w:rPr>
      </w:pPr>
    </w:p>
    <w:p w:rsidR="00910A00" w:rsidRPr="00404CA0" w:rsidRDefault="00910A00" w:rsidP="00910A00">
      <w:pPr>
        <w:jc w:val="center"/>
        <w:rPr>
          <w:b/>
          <w:szCs w:val="22"/>
        </w:rPr>
      </w:pPr>
    </w:p>
    <w:p w:rsidR="00910A00" w:rsidRPr="006C204A" w:rsidRDefault="00910A00" w:rsidP="00910A00">
      <w:pPr>
        <w:jc w:val="center"/>
        <w:rPr>
          <w:b/>
          <w:sz w:val="36"/>
          <w:szCs w:val="36"/>
          <w:lang w:val="de-DE"/>
        </w:rPr>
      </w:pPr>
      <w:r w:rsidRPr="006C204A">
        <w:rPr>
          <w:b/>
          <w:sz w:val="36"/>
          <w:szCs w:val="36"/>
          <w:lang w:val="de-DE"/>
        </w:rPr>
        <w:t>F R E M L E I E A V T A L E</w:t>
      </w:r>
    </w:p>
    <w:p w:rsidR="00910A00" w:rsidRPr="00404CA0" w:rsidRDefault="00910A00" w:rsidP="00910A00">
      <w:pPr>
        <w:jc w:val="center"/>
        <w:rPr>
          <w:b/>
          <w:szCs w:val="22"/>
          <w:lang w:val="de-DE"/>
        </w:rPr>
      </w:pPr>
    </w:p>
    <w:p w:rsidR="00910A00" w:rsidRPr="00404CA0" w:rsidRDefault="00910A00" w:rsidP="00910A00">
      <w:pPr>
        <w:jc w:val="center"/>
        <w:rPr>
          <w:b/>
          <w:szCs w:val="22"/>
        </w:rPr>
      </w:pPr>
      <w:r w:rsidRPr="00404CA0">
        <w:rPr>
          <w:b/>
          <w:szCs w:val="22"/>
        </w:rPr>
        <w:t>mellom</w:t>
      </w:r>
    </w:p>
    <w:p w:rsidR="00910A00" w:rsidRPr="00404CA0" w:rsidRDefault="00910A00" w:rsidP="00910A00">
      <w:pPr>
        <w:jc w:val="center"/>
        <w:rPr>
          <w:b/>
          <w:szCs w:val="22"/>
        </w:rPr>
      </w:pPr>
    </w:p>
    <w:p w:rsidR="00910A00" w:rsidRPr="00404CA0" w:rsidRDefault="00910A00" w:rsidP="00910A00">
      <w:pPr>
        <w:jc w:val="center"/>
        <w:rPr>
          <w:b/>
          <w:szCs w:val="22"/>
        </w:rPr>
      </w:pPr>
    </w:p>
    <w:p w:rsidR="00910A00" w:rsidRPr="00404CA0" w:rsidRDefault="00910A00" w:rsidP="00910A00">
      <w:pPr>
        <w:jc w:val="center"/>
        <w:rPr>
          <w:szCs w:val="22"/>
        </w:rPr>
      </w:pPr>
      <w:proofErr w:type="gramStart"/>
      <w:r w:rsidRPr="006C204A">
        <w:rPr>
          <w:b/>
          <w:sz w:val="32"/>
          <w:szCs w:val="32"/>
        </w:rPr>
        <w:t>RUTER  AS</w:t>
      </w:r>
      <w:proofErr w:type="gramEnd"/>
      <w:r w:rsidRPr="00404CA0">
        <w:rPr>
          <w:b/>
          <w:szCs w:val="22"/>
        </w:rPr>
        <w:br/>
      </w:r>
      <w:r w:rsidRPr="00404CA0">
        <w:rPr>
          <w:szCs w:val="22"/>
        </w:rPr>
        <w:t xml:space="preserve">org.nr.  </w:t>
      </w:r>
      <w:r w:rsidRPr="00404CA0">
        <w:rPr>
          <w:color w:val="000000"/>
          <w:szCs w:val="22"/>
        </w:rPr>
        <w:t>991 609 407</w:t>
      </w:r>
      <w:r w:rsidRPr="00404CA0">
        <w:rPr>
          <w:b/>
          <w:szCs w:val="22"/>
        </w:rPr>
        <w:br/>
      </w:r>
      <w:r w:rsidRPr="00404CA0">
        <w:rPr>
          <w:szCs w:val="22"/>
        </w:rPr>
        <w:t>(nedenfor kalt "Utleier")</w:t>
      </w:r>
    </w:p>
    <w:p w:rsidR="00910A00" w:rsidRPr="00404CA0" w:rsidRDefault="00910A00" w:rsidP="00910A00">
      <w:pPr>
        <w:jc w:val="center"/>
        <w:rPr>
          <w:b/>
          <w:szCs w:val="22"/>
        </w:rPr>
      </w:pPr>
    </w:p>
    <w:p w:rsidR="00910A00" w:rsidRPr="00404CA0" w:rsidRDefault="00910A00" w:rsidP="00910A00">
      <w:pPr>
        <w:jc w:val="center"/>
        <w:rPr>
          <w:b/>
          <w:szCs w:val="22"/>
        </w:rPr>
      </w:pPr>
      <w:r w:rsidRPr="00404CA0">
        <w:rPr>
          <w:b/>
          <w:szCs w:val="22"/>
        </w:rPr>
        <w:t>og</w:t>
      </w:r>
    </w:p>
    <w:p w:rsidR="00910A00" w:rsidRPr="00404CA0" w:rsidRDefault="00910A00" w:rsidP="00910A00">
      <w:pPr>
        <w:jc w:val="center"/>
        <w:rPr>
          <w:b/>
          <w:szCs w:val="22"/>
        </w:rPr>
      </w:pPr>
    </w:p>
    <w:p w:rsidR="00910A00" w:rsidRPr="00404CA0" w:rsidRDefault="00910A00" w:rsidP="00910A00">
      <w:pPr>
        <w:jc w:val="center"/>
        <w:rPr>
          <w:b/>
          <w:szCs w:val="22"/>
        </w:rPr>
      </w:pPr>
      <w:r w:rsidRPr="00404CA0">
        <w:rPr>
          <w:b/>
          <w:sz w:val="36"/>
          <w:szCs w:val="36"/>
        </w:rPr>
        <w:t>[</w:t>
      </w:r>
      <w:proofErr w:type="gramStart"/>
      <w:r w:rsidRPr="00404CA0">
        <w:rPr>
          <w:b/>
          <w:sz w:val="36"/>
          <w:szCs w:val="36"/>
        </w:rPr>
        <w:t>………</w:t>
      </w:r>
      <w:proofErr w:type="gramEnd"/>
      <w:r w:rsidRPr="00404CA0">
        <w:rPr>
          <w:b/>
          <w:sz w:val="36"/>
          <w:szCs w:val="36"/>
        </w:rPr>
        <w:t>]</w:t>
      </w:r>
      <w:r w:rsidRPr="00404CA0">
        <w:rPr>
          <w:b/>
          <w:szCs w:val="22"/>
        </w:rPr>
        <w:br/>
      </w:r>
      <w:r w:rsidRPr="00404CA0">
        <w:rPr>
          <w:szCs w:val="22"/>
        </w:rPr>
        <w:t xml:space="preserve">org.nr. </w:t>
      </w:r>
      <w:proofErr w:type="gramStart"/>
      <w:r w:rsidRPr="00404CA0">
        <w:rPr>
          <w:szCs w:val="22"/>
        </w:rPr>
        <w:t>…………………</w:t>
      </w:r>
      <w:proofErr w:type="gramEnd"/>
      <w:r w:rsidRPr="00404CA0">
        <w:rPr>
          <w:szCs w:val="22"/>
        </w:rPr>
        <w:br/>
        <w:t>(nedenfor kalt "Leietaker")</w:t>
      </w:r>
    </w:p>
    <w:p w:rsidR="00910A00" w:rsidRPr="00404CA0" w:rsidRDefault="00910A00" w:rsidP="00910A00">
      <w:pPr>
        <w:rPr>
          <w:szCs w:val="22"/>
        </w:rPr>
      </w:pPr>
    </w:p>
    <w:p w:rsidR="00910A00" w:rsidRPr="00404CA0" w:rsidRDefault="00910A00" w:rsidP="00910A00">
      <w:pPr>
        <w:rPr>
          <w:b/>
          <w:szCs w:val="22"/>
        </w:rPr>
      </w:pPr>
    </w:p>
    <w:p w:rsidR="00910A00" w:rsidRPr="00404CA0" w:rsidRDefault="00910A00" w:rsidP="00910A00">
      <w:pPr>
        <w:rPr>
          <w:b/>
          <w:szCs w:val="22"/>
        </w:rPr>
      </w:pPr>
    </w:p>
    <w:p w:rsidR="00910A00" w:rsidRPr="00404CA0" w:rsidRDefault="00910A00" w:rsidP="00910A00">
      <w:pPr>
        <w:jc w:val="center"/>
        <w:rPr>
          <w:b/>
          <w:sz w:val="36"/>
          <w:szCs w:val="36"/>
        </w:rPr>
      </w:pPr>
      <w:r w:rsidRPr="00404CA0">
        <w:rPr>
          <w:b/>
          <w:sz w:val="36"/>
          <w:szCs w:val="36"/>
        </w:rPr>
        <w:t>for Klemetsrud bussanlegg</w:t>
      </w:r>
      <w:r w:rsidRPr="00404CA0">
        <w:rPr>
          <w:b/>
          <w:sz w:val="36"/>
          <w:szCs w:val="36"/>
        </w:rPr>
        <w:br/>
      </w:r>
    </w:p>
    <w:p w:rsidR="00910A00" w:rsidRPr="00404CA0" w:rsidRDefault="00910A00" w:rsidP="00910A00">
      <w:pPr>
        <w:jc w:val="center"/>
        <w:rPr>
          <w:b/>
          <w:szCs w:val="22"/>
        </w:rPr>
      </w:pPr>
    </w:p>
    <w:p w:rsidR="00910A00" w:rsidRPr="00404CA0" w:rsidRDefault="00910A00" w:rsidP="00910A00">
      <w:pPr>
        <w:jc w:val="center"/>
        <w:rPr>
          <w:b/>
          <w:szCs w:val="22"/>
        </w:rPr>
      </w:pPr>
    </w:p>
    <w:p w:rsidR="00910A00" w:rsidRPr="00404CA0" w:rsidRDefault="00910A00" w:rsidP="00910A00">
      <w:pPr>
        <w:jc w:val="center"/>
        <w:rPr>
          <w:b/>
          <w:szCs w:val="22"/>
        </w:rPr>
      </w:pPr>
    </w:p>
    <w:p w:rsidR="00910A00" w:rsidRPr="00404CA0" w:rsidRDefault="00910A00" w:rsidP="00910A00">
      <w:pPr>
        <w:jc w:val="center"/>
        <w:rPr>
          <w:b/>
          <w:color w:val="FF0000"/>
          <w:szCs w:val="22"/>
        </w:rPr>
      </w:pPr>
      <w:r w:rsidRPr="00404CA0">
        <w:rPr>
          <w:b/>
          <w:color w:val="FF0000"/>
          <w:szCs w:val="22"/>
        </w:rPr>
        <w:br w:type="column"/>
      </w:r>
    </w:p>
    <w:p w:rsidR="00E05EA8" w:rsidRPr="00E05EA8" w:rsidRDefault="00910A00" w:rsidP="00E05EA8">
      <w:pPr>
        <w:pStyle w:val="Overskrift1"/>
      </w:pPr>
      <w:r w:rsidRPr="00404CA0">
        <w:t>Leieobjekt</w:t>
      </w:r>
      <w:r w:rsidR="008B4045">
        <w:t>et</w:t>
      </w:r>
    </w:p>
    <w:p w:rsidR="00A57A46" w:rsidRDefault="00A57A46" w:rsidP="00910A00">
      <w:pPr>
        <w:pStyle w:val="Overskrift2"/>
        <w:rPr>
          <w:b w:val="0"/>
        </w:rPr>
      </w:pPr>
      <w:r>
        <w:rPr>
          <w:b w:val="0"/>
        </w:rPr>
        <w:t xml:space="preserve">Leietaker har etter tilbudskonkurranse inngått avtale med Utleier datert </w:t>
      </w:r>
      <w:proofErr w:type="gramStart"/>
      <w:r>
        <w:rPr>
          <w:b w:val="0"/>
        </w:rPr>
        <w:t>[   ]</w:t>
      </w:r>
      <w:proofErr w:type="gramEnd"/>
      <w:r>
        <w:rPr>
          <w:b w:val="0"/>
        </w:rPr>
        <w:t xml:space="preserve"> om levering av kollektivtransporttjenester med buss i [    ] ("Kjørekontrakten").  </w:t>
      </w:r>
    </w:p>
    <w:p w:rsidR="00910A00" w:rsidRPr="009F2DA3" w:rsidRDefault="00910A00" w:rsidP="009F2DA3">
      <w:pPr>
        <w:pStyle w:val="Overskrift2"/>
        <w:numPr>
          <w:ilvl w:val="0"/>
          <w:numId w:val="0"/>
        </w:numPr>
        <w:ind w:left="720"/>
        <w:rPr>
          <w:b w:val="0"/>
        </w:rPr>
      </w:pPr>
      <w:r w:rsidRPr="00910A00">
        <w:rPr>
          <w:b w:val="0"/>
        </w:rPr>
        <w:t>Leietaker er kjent med Utleiers leieavtale med eier/</w:t>
      </w:r>
      <w:proofErr w:type="spellStart"/>
      <w:r w:rsidRPr="00910A00">
        <w:rPr>
          <w:b w:val="0"/>
        </w:rPr>
        <w:t>hovedutleier</w:t>
      </w:r>
      <w:proofErr w:type="spellEnd"/>
      <w:r w:rsidRPr="00910A00">
        <w:rPr>
          <w:b w:val="0"/>
        </w:rPr>
        <w:t xml:space="preserve"> av leieobjektet, datert </w:t>
      </w:r>
      <w:proofErr w:type="gramStart"/>
      <w:r w:rsidRPr="00910A00">
        <w:rPr>
          <w:b w:val="0"/>
        </w:rPr>
        <w:t>[  ]</w:t>
      </w:r>
      <w:proofErr w:type="gramEnd"/>
      <w:r w:rsidRPr="00910A00">
        <w:rPr>
          <w:b w:val="0"/>
        </w:rPr>
        <w:t xml:space="preserve"> ("</w:t>
      </w:r>
      <w:proofErr w:type="spellStart"/>
      <w:r w:rsidRPr="00910A00">
        <w:rPr>
          <w:b w:val="0"/>
        </w:rPr>
        <w:t>Hovedleieavtalen</w:t>
      </w:r>
      <w:proofErr w:type="spellEnd"/>
      <w:r w:rsidRPr="00910A00">
        <w:rPr>
          <w:b w:val="0"/>
        </w:rPr>
        <w:t xml:space="preserve">"), inntatt som </w:t>
      </w:r>
      <w:r w:rsidRPr="008245B3">
        <w:t>vedlegg nr. 1</w:t>
      </w:r>
      <w:r w:rsidRPr="00910A00">
        <w:rPr>
          <w:b w:val="0"/>
        </w:rPr>
        <w:t xml:space="preserve"> til denne fremleieavtale.  Leietaker skal </w:t>
      </w:r>
      <w:r w:rsidR="00E05EA8">
        <w:rPr>
          <w:b w:val="0"/>
        </w:rPr>
        <w:t xml:space="preserve">i leieforholdet </w:t>
      </w:r>
      <w:r w:rsidRPr="00910A00">
        <w:rPr>
          <w:b w:val="0"/>
        </w:rPr>
        <w:t xml:space="preserve">ikke ha større / mer omfattende rettigheter overfor Utleier enn det Utleier har overfor </w:t>
      </w:r>
      <w:proofErr w:type="spellStart"/>
      <w:r w:rsidRPr="00910A00">
        <w:rPr>
          <w:b w:val="0"/>
        </w:rPr>
        <w:t>hovedutleier</w:t>
      </w:r>
      <w:proofErr w:type="spellEnd"/>
      <w:r w:rsidRPr="00910A00">
        <w:rPr>
          <w:b w:val="0"/>
        </w:rPr>
        <w:t xml:space="preserve"> iht</w:t>
      </w:r>
      <w:r w:rsidR="00E05EA8">
        <w:rPr>
          <w:b w:val="0"/>
        </w:rPr>
        <w:t>.</w:t>
      </w:r>
      <w:r w:rsidR="008546D0">
        <w:rPr>
          <w:b w:val="0"/>
        </w:rPr>
        <w:t xml:space="preserve"> </w:t>
      </w:r>
      <w:proofErr w:type="spellStart"/>
      <w:r w:rsidR="008546D0">
        <w:rPr>
          <w:b w:val="0"/>
        </w:rPr>
        <w:t>Hovedleieavtalen</w:t>
      </w:r>
      <w:proofErr w:type="spellEnd"/>
      <w:r w:rsidR="008546D0">
        <w:rPr>
          <w:b w:val="0"/>
        </w:rPr>
        <w:t xml:space="preserve">. </w:t>
      </w:r>
      <w:r w:rsidRPr="00910A00">
        <w:rPr>
          <w:b w:val="0"/>
        </w:rPr>
        <w:t xml:space="preserve">Denne bestemmelse har forrang ved eventuell motstrid med andre bestemmelser i fremleieavtalen. </w:t>
      </w:r>
    </w:p>
    <w:p w:rsidR="00910A00" w:rsidRPr="00A57A46" w:rsidRDefault="00910A00" w:rsidP="00A57A46">
      <w:pPr>
        <w:pStyle w:val="Overskrift2"/>
        <w:rPr>
          <w:b w:val="0"/>
        </w:rPr>
      </w:pPr>
      <w:r w:rsidRPr="00910A00">
        <w:rPr>
          <w:b w:val="0"/>
        </w:rPr>
        <w:t>Leieforholdet o</w:t>
      </w:r>
      <w:r w:rsidR="00E05EA8">
        <w:rPr>
          <w:b w:val="0"/>
        </w:rPr>
        <w:t>mfatter Klemetsrud bussanlegg, g</w:t>
      </w:r>
      <w:r w:rsidRPr="00910A00">
        <w:rPr>
          <w:b w:val="0"/>
        </w:rPr>
        <w:t>nr. 177 bnr. 19 i Oslo kommune, med adresse Klemetsrudveien 3, 1278 Oslo ("Leieobjektet").</w:t>
      </w:r>
    </w:p>
    <w:p w:rsidR="00910A00" w:rsidRPr="00404CA0" w:rsidRDefault="00910A00" w:rsidP="00910A00">
      <w:pPr>
        <w:ind w:left="708"/>
        <w:jc w:val="both"/>
        <w:outlineLvl w:val="0"/>
        <w:rPr>
          <w:szCs w:val="22"/>
        </w:rPr>
      </w:pPr>
      <w:r w:rsidRPr="00404CA0">
        <w:rPr>
          <w:szCs w:val="22"/>
        </w:rPr>
        <w:t xml:space="preserve">Leieobjektet består av hele eiendommen med påstående bygninger og anlegg, </w:t>
      </w:r>
      <w:proofErr w:type="spellStart"/>
      <w:r w:rsidRPr="00404CA0">
        <w:rPr>
          <w:szCs w:val="22"/>
        </w:rPr>
        <w:t>utomhusareal</w:t>
      </w:r>
      <w:proofErr w:type="spellEnd"/>
      <w:r w:rsidRPr="00404CA0">
        <w:rPr>
          <w:szCs w:val="22"/>
        </w:rPr>
        <w:t xml:space="preserve"> og parkeringsplasser til Leietakers eksklusive bruk som vist på tegning inntatt som </w:t>
      </w:r>
      <w:r>
        <w:rPr>
          <w:b/>
          <w:szCs w:val="22"/>
        </w:rPr>
        <w:t>vedlegg nr. 2</w:t>
      </w:r>
      <w:r w:rsidRPr="00404CA0">
        <w:rPr>
          <w:b/>
          <w:szCs w:val="22"/>
        </w:rPr>
        <w:t>.</w:t>
      </w:r>
      <w:r w:rsidRPr="00404CA0">
        <w:rPr>
          <w:szCs w:val="22"/>
        </w:rPr>
        <w:t xml:space="preserve"> </w:t>
      </w:r>
    </w:p>
    <w:p w:rsidR="00910A00" w:rsidRPr="00404CA0" w:rsidRDefault="00910A00" w:rsidP="00910A00">
      <w:pPr>
        <w:ind w:left="1788"/>
        <w:jc w:val="both"/>
        <w:outlineLvl w:val="0"/>
        <w:rPr>
          <w:szCs w:val="22"/>
        </w:rPr>
      </w:pPr>
    </w:p>
    <w:p w:rsidR="00910A00" w:rsidRPr="00404CA0" w:rsidRDefault="00910A00" w:rsidP="00910A00">
      <w:pPr>
        <w:ind w:left="708"/>
        <w:jc w:val="both"/>
        <w:outlineLvl w:val="0"/>
        <w:rPr>
          <w:szCs w:val="22"/>
        </w:rPr>
      </w:pPr>
      <w:r w:rsidRPr="00404CA0">
        <w:rPr>
          <w:szCs w:val="22"/>
        </w:rPr>
        <w:t xml:space="preserve">Leieobjektets bygninger utgjør totalt ca. 699 kvm. BTA, jf. NS 3940:2007. Leieobjektet omfatter i tillegg et midlertidig anlegg (plasthall) i henhold til dispensasjonsvedtak av 15. november 2013 fra Oslo kommune, inntatt som </w:t>
      </w:r>
      <w:r w:rsidRPr="00404CA0">
        <w:rPr>
          <w:b/>
          <w:szCs w:val="22"/>
        </w:rPr>
        <w:t>vedlegg nr. 3.</w:t>
      </w:r>
      <w:r w:rsidRPr="00404CA0">
        <w:rPr>
          <w:szCs w:val="22"/>
        </w:rPr>
        <w:t xml:space="preserve"> Nærmere bestemmelser knyttet til plasthallen følger av punkt 16.</w:t>
      </w:r>
      <w:r w:rsidR="00393DC0">
        <w:rPr>
          <w:szCs w:val="22"/>
        </w:rPr>
        <w:t>2.</w:t>
      </w:r>
    </w:p>
    <w:p w:rsidR="00910A00" w:rsidRPr="00404CA0" w:rsidRDefault="00910A00" w:rsidP="00910A00">
      <w:pPr>
        <w:ind w:left="1788"/>
        <w:jc w:val="both"/>
        <w:outlineLvl w:val="0"/>
        <w:rPr>
          <w:szCs w:val="22"/>
        </w:rPr>
      </w:pPr>
    </w:p>
    <w:p w:rsidR="00910A00" w:rsidRDefault="00910A00" w:rsidP="00910A00">
      <w:pPr>
        <w:ind w:left="708"/>
        <w:jc w:val="both"/>
        <w:outlineLvl w:val="0"/>
        <w:rPr>
          <w:szCs w:val="22"/>
        </w:rPr>
      </w:pPr>
      <w:r w:rsidRPr="00404CA0">
        <w:rPr>
          <w:szCs w:val="22"/>
        </w:rPr>
        <w:t xml:space="preserve">Totalt disponibelt tomteareal er beregnet til ca. 9.904 kvm. </w:t>
      </w:r>
    </w:p>
    <w:p w:rsidR="008B4045" w:rsidRDefault="008B4045" w:rsidP="00910A00">
      <w:pPr>
        <w:ind w:left="708"/>
        <w:jc w:val="both"/>
        <w:outlineLvl w:val="0"/>
        <w:rPr>
          <w:szCs w:val="22"/>
        </w:rPr>
      </w:pPr>
    </w:p>
    <w:p w:rsidR="00910A00" w:rsidRPr="00910A00" w:rsidRDefault="00A57A46" w:rsidP="009F2DA3">
      <w:pPr>
        <w:ind w:left="708"/>
        <w:jc w:val="both"/>
        <w:outlineLvl w:val="0"/>
        <w:rPr>
          <w:szCs w:val="22"/>
        </w:rPr>
      </w:pPr>
      <w:r>
        <w:rPr>
          <w:szCs w:val="22"/>
        </w:rPr>
        <w:t xml:space="preserve">Eventuelle </w:t>
      </w:r>
      <w:r w:rsidR="008B4045">
        <w:rPr>
          <w:szCs w:val="22"/>
        </w:rPr>
        <w:t>feil</w:t>
      </w:r>
      <w:r>
        <w:rPr>
          <w:szCs w:val="22"/>
        </w:rPr>
        <w:t xml:space="preserve"> i arealangivelsene</w:t>
      </w:r>
      <w:r w:rsidR="008B4045">
        <w:rPr>
          <w:szCs w:val="22"/>
        </w:rPr>
        <w:t xml:space="preserve"> gir ikke rett til å kreve justering av leien elle</w:t>
      </w:r>
      <w:r>
        <w:rPr>
          <w:szCs w:val="22"/>
        </w:rPr>
        <w:t>r annen endring av partenes rettigheter og forpliktelser iht. denne avtale.</w:t>
      </w:r>
    </w:p>
    <w:p w:rsidR="00910A00" w:rsidRPr="009F2DA3" w:rsidRDefault="00910A00" w:rsidP="009F2DA3">
      <w:pPr>
        <w:pStyle w:val="Overskrift2"/>
        <w:rPr>
          <w:b w:val="0"/>
        </w:rPr>
      </w:pPr>
      <w:r w:rsidRPr="00910A00">
        <w:rPr>
          <w:b w:val="0"/>
        </w:rPr>
        <w:t>Leieobjektet m</w:t>
      </w:r>
      <w:r w:rsidR="00A57A46">
        <w:rPr>
          <w:b w:val="0"/>
        </w:rPr>
        <w:t xml:space="preserve">å kun benyttes til </w:t>
      </w:r>
      <w:r w:rsidRPr="00910A00">
        <w:rPr>
          <w:b w:val="0"/>
        </w:rPr>
        <w:t>virksomhet</w:t>
      </w:r>
      <w:r w:rsidR="00A57A46">
        <w:rPr>
          <w:b w:val="0"/>
        </w:rPr>
        <w:t xml:space="preserve"> for busskollektivtransport</w:t>
      </w:r>
      <w:r w:rsidRPr="00910A00">
        <w:rPr>
          <w:b w:val="0"/>
        </w:rPr>
        <w:t>, kontor, verksted, lagerlokaler og bussoppstillingsplasser</w:t>
      </w:r>
      <w:r w:rsidR="009C5273">
        <w:rPr>
          <w:b w:val="0"/>
        </w:rPr>
        <w:t xml:space="preserve"> innen rammen av Kjøre</w:t>
      </w:r>
      <w:r w:rsidR="00A57A46">
        <w:rPr>
          <w:b w:val="0"/>
        </w:rPr>
        <w:t>kontrakten</w:t>
      </w:r>
      <w:r w:rsidRPr="00910A00">
        <w:rPr>
          <w:b w:val="0"/>
        </w:rPr>
        <w:t xml:space="preserve">. </w:t>
      </w:r>
    </w:p>
    <w:p w:rsidR="009C5273" w:rsidRPr="009F2DA3" w:rsidRDefault="00910A00" w:rsidP="009C5273">
      <w:pPr>
        <w:pStyle w:val="Overskrift2"/>
        <w:rPr>
          <w:b w:val="0"/>
        </w:rPr>
      </w:pPr>
      <w:r w:rsidRPr="009C5273">
        <w:rPr>
          <w:b w:val="0"/>
        </w:rPr>
        <w:t xml:space="preserve">Tekniske beskrivelser og plantegninger for leieobjektets bygg og anlegg er inntatt som </w:t>
      </w:r>
      <w:r w:rsidRPr="00910A00">
        <w:t>vedlegg nr. 4</w:t>
      </w:r>
      <w:r w:rsidRPr="009C5273">
        <w:rPr>
          <w:b w:val="0"/>
        </w:rPr>
        <w:t xml:space="preserve">. Dersom Leietaker ber om det skal Utleier fremlegge øvrig teknisk dokumentasjon som foreligger for byggene/anleggene. </w:t>
      </w:r>
    </w:p>
    <w:p w:rsidR="00910A00" w:rsidRPr="009F2DA3" w:rsidRDefault="00910A00" w:rsidP="009F2DA3">
      <w:pPr>
        <w:pStyle w:val="Overskrift1"/>
      </w:pPr>
      <w:r w:rsidRPr="00910A00">
        <w:t>Leie og driftsutgifter</w:t>
      </w:r>
    </w:p>
    <w:p w:rsidR="00910A00" w:rsidRPr="00C64D52" w:rsidRDefault="00910A00" w:rsidP="00C64D52">
      <w:pPr>
        <w:pStyle w:val="Overskrift2"/>
        <w:rPr>
          <w:b w:val="0"/>
        </w:rPr>
      </w:pPr>
      <w:r w:rsidRPr="00C64D52">
        <w:rPr>
          <w:b w:val="0"/>
        </w:rPr>
        <w:t xml:space="preserve">Årsleien utgjør NOK </w:t>
      </w:r>
      <w:r w:rsidR="00C64D52" w:rsidRPr="00C64D52">
        <w:rPr>
          <w:b w:val="0"/>
        </w:rPr>
        <w:t xml:space="preserve">2 600 </w:t>
      </w:r>
      <w:r w:rsidR="004E0B23" w:rsidRPr="00C64D52">
        <w:rPr>
          <w:b w:val="0"/>
        </w:rPr>
        <w:t>000 (eksklusiv</w:t>
      </w:r>
      <w:r w:rsidRPr="00C64D52">
        <w:rPr>
          <w:b w:val="0"/>
        </w:rPr>
        <w:t xml:space="preserve"> </w:t>
      </w:r>
      <w:proofErr w:type="spellStart"/>
      <w:r w:rsidRPr="00C64D52">
        <w:rPr>
          <w:b w:val="0"/>
        </w:rPr>
        <w:t>mva</w:t>
      </w:r>
      <w:proofErr w:type="spellEnd"/>
      <w:r w:rsidRPr="00C64D52">
        <w:rPr>
          <w:b w:val="0"/>
        </w:rPr>
        <w:t>), med tillegg av avtalt indeksregulering, jf. punkt 2.</w:t>
      </w:r>
      <w:r w:rsidR="00393DC0" w:rsidRPr="00C64D52">
        <w:rPr>
          <w:b w:val="0"/>
        </w:rPr>
        <w:t>3</w:t>
      </w:r>
      <w:r w:rsidRPr="00C64D52">
        <w:rPr>
          <w:b w:val="0"/>
        </w:rPr>
        <w:t>.</w:t>
      </w:r>
    </w:p>
    <w:p w:rsidR="00910A00" w:rsidRPr="009C5273" w:rsidRDefault="00910A00" w:rsidP="009C5273">
      <w:pPr>
        <w:pStyle w:val="Overskrift2"/>
        <w:rPr>
          <w:b w:val="0"/>
        </w:rPr>
      </w:pPr>
      <w:r w:rsidRPr="00910A00">
        <w:rPr>
          <w:b w:val="0"/>
        </w:rPr>
        <w:t xml:space="preserve">Leien forfaller til betaling </w:t>
      </w:r>
      <w:r w:rsidR="009C5273">
        <w:rPr>
          <w:b w:val="0"/>
        </w:rPr>
        <w:t>forskuddsvis den 1. i hvert kvartal</w:t>
      </w:r>
      <w:r w:rsidRPr="00910A00">
        <w:rPr>
          <w:b w:val="0"/>
        </w:rPr>
        <w:t xml:space="preserve"> med NOK […] eksklusiv mva. Betaling skal skje til Utleiers konto nr. […]. Betaling anses ikke skjedd før leien er registrert på Utleiers konto. Leietaker kan benytte tilsendt faktura/bankgiro eller merke betalingen uttrykkelig med leiekontraktens navn, </w:t>
      </w:r>
      <w:proofErr w:type="spellStart"/>
      <w:r w:rsidRPr="00910A00">
        <w:rPr>
          <w:b w:val="0"/>
        </w:rPr>
        <w:t>kontraktnummer</w:t>
      </w:r>
      <w:proofErr w:type="spellEnd"/>
      <w:r w:rsidRPr="00910A00">
        <w:rPr>
          <w:b w:val="0"/>
        </w:rPr>
        <w:t xml:space="preserve"> og tidsperiode som leier</w:t>
      </w:r>
      <w:r w:rsidR="009C5273">
        <w:rPr>
          <w:b w:val="0"/>
        </w:rPr>
        <w:t xml:space="preserve"> gjelder for. </w:t>
      </w:r>
      <w:r w:rsidRPr="00910A00">
        <w:rPr>
          <w:b w:val="0"/>
        </w:rPr>
        <w:t xml:space="preserve">Manglende tilsendt faktura/bankgiro gir ikke Leietaker betalingsfritak ved forfall. </w:t>
      </w:r>
    </w:p>
    <w:p w:rsidR="00910A00" w:rsidRDefault="00910A00" w:rsidP="009C5273">
      <w:pPr>
        <w:ind w:left="708"/>
        <w:rPr>
          <w:szCs w:val="22"/>
        </w:rPr>
      </w:pPr>
      <w:r w:rsidRPr="00910A00">
        <w:rPr>
          <w:szCs w:val="22"/>
        </w:rPr>
        <w:t>Ved forsinket betaling av leie påløper høyest lovlige forsinkelsesrente etter forsinkelsesrenteloven. Utleier har rett til å kreve gebyr ved purring.</w:t>
      </w:r>
    </w:p>
    <w:p w:rsidR="009660D3" w:rsidRPr="009660D3" w:rsidRDefault="009660D3" w:rsidP="009660D3">
      <w:pPr>
        <w:rPr>
          <w:szCs w:val="22"/>
        </w:rPr>
      </w:pPr>
    </w:p>
    <w:p w:rsidR="00910A00" w:rsidRPr="009F2DA3" w:rsidRDefault="00910A00" w:rsidP="009F2DA3">
      <w:pPr>
        <w:pStyle w:val="Overskrift2"/>
        <w:rPr>
          <w:rStyle w:val="unknownfield"/>
          <w:b w:val="0"/>
          <w:szCs w:val="22"/>
        </w:rPr>
      </w:pPr>
      <w:r w:rsidRPr="00910A00">
        <w:rPr>
          <w:b w:val="0"/>
        </w:rPr>
        <w:lastRenderedPageBreak/>
        <w:t xml:space="preserve">Leien eksklusive </w:t>
      </w:r>
      <w:proofErr w:type="spellStart"/>
      <w:r w:rsidRPr="00910A00">
        <w:rPr>
          <w:b w:val="0"/>
        </w:rPr>
        <w:t>mva</w:t>
      </w:r>
      <w:proofErr w:type="spellEnd"/>
      <w:r w:rsidRPr="00910A00">
        <w:rPr>
          <w:b w:val="0"/>
        </w:rPr>
        <w:t xml:space="preserve"> skal med virkning fra 1. januar hvert år reguleres tilsvarende økningen i Statistisk Sentralbyrås konsumprisindeks, eller, hvis denne blir opphevet, annen tilsvarende offentlig indeks.  </w:t>
      </w:r>
      <w:r w:rsidR="009F2DA3">
        <w:rPr>
          <w:rStyle w:val="unknownfield"/>
          <w:b w:val="0"/>
          <w:szCs w:val="22"/>
        </w:rPr>
        <w:t xml:space="preserve">Leiereguleringen </w:t>
      </w:r>
      <w:r w:rsidRPr="00910A00">
        <w:rPr>
          <w:rStyle w:val="unknownfield"/>
          <w:b w:val="0"/>
          <w:szCs w:val="22"/>
        </w:rPr>
        <w:t>skje</w:t>
      </w:r>
      <w:r w:rsidR="009F2DA3">
        <w:rPr>
          <w:rStyle w:val="unknownfield"/>
          <w:b w:val="0"/>
          <w:szCs w:val="22"/>
        </w:rPr>
        <w:t>r</w:t>
      </w:r>
      <w:r w:rsidRPr="00910A00">
        <w:rPr>
          <w:rStyle w:val="unknownfield"/>
          <w:b w:val="0"/>
          <w:szCs w:val="22"/>
        </w:rPr>
        <w:t xml:space="preserve"> automatisk og uten særskilt varsel.  </w:t>
      </w:r>
      <w:r w:rsidRPr="00910A00">
        <w:rPr>
          <w:b w:val="0"/>
        </w:rPr>
        <w:t>Første leieregulering skal skje med virkning fra 01.01.</w:t>
      </w:r>
      <w:r w:rsidR="00920968" w:rsidRPr="00910A00">
        <w:rPr>
          <w:b w:val="0"/>
        </w:rPr>
        <w:t>201</w:t>
      </w:r>
      <w:r w:rsidR="00920968">
        <w:rPr>
          <w:b w:val="0"/>
        </w:rPr>
        <w:t>6</w:t>
      </w:r>
      <w:r w:rsidRPr="00910A00">
        <w:rPr>
          <w:b w:val="0"/>
        </w:rPr>
        <w:t xml:space="preserve">. </w:t>
      </w:r>
      <w:r w:rsidRPr="00910A00">
        <w:rPr>
          <w:rStyle w:val="unknownfield"/>
          <w:b w:val="0"/>
          <w:szCs w:val="22"/>
        </w:rPr>
        <w:t>Leiereg</w:t>
      </w:r>
      <w:r w:rsidR="009F2DA3">
        <w:rPr>
          <w:rStyle w:val="unknownfield"/>
          <w:b w:val="0"/>
          <w:szCs w:val="22"/>
        </w:rPr>
        <w:t>uleringen baseres på økningen</w:t>
      </w:r>
      <w:r w:rsidRPr="00910A00">
        <w:rPr>
          <w:rStyle w:val="unknownfield"/>
          <w:b w:val="0"/>
          <w:szCs w:val="22"/>
        </w:rPr>
        <w:t xml:space="preserve"> fra opprinnelig </w:t>
      </w:r>
      <w:proofErr w:type="spellStart"/>
      <w:r w:rsidRPr="00910A00">
        <w:rPr>
          <w:rStyle w:val="unknownfield"/>
          <w:b w:val="0"/>
          <w:szCs w:val="22"/>
        </w:rPr>
        <w:t>kontra</w:t>
      </w:r>
      <w:r w:rsidR="009F2DA3">
        <w:rPr>
          <w:rStyle w:val="unknownfield"/>
          <w:b w:val="0"/>
          <w:szCs w:val="22"/>
        </w:rPr>
        <w:t>ktsindeks</w:t>
      </w:r>
      <w:proofErr w:type="spellEnd"/>
      <w:r w:rsidR="009F2DA3">
        <w:rPr>
          <w:rStyle w:val="unknownfield"/>
          <w:b w:val="0"/>
          <w:szCs w:val="22"/>
        </w:rPr>
        <w:t xml:space="preserve"> til indeksen pr. 15.11</w:t>
      </w:r>
      <w:r w:rsidRPr="00910A00">
        <w:rPr>
          <w:rStyle w:val="unknownfield"/>
          <w:b w:val="0"/>
          <w:szCs w:val="22"/>
        </w:rPr>
        <w:t xml:space="preserve"> det forutgående kalenderår. Opprinnelig </w:t>
      </w:r>
      <w:proofErr w:type="spellStart"/>
      <w:r w:rsidRPr="00910A00">
        <w:rPr>
          <w:rStyle w:val="unknownfield"/>
          <w:b w:val="0"/>
          <w:szCs w:val="22"/>
        </w:rPr>
        <w:t>kontraktsindeks</w:t>
      </w:r>
      <w:proofErr w:type="spellEnd"/>
      <w:r w:rsidRPr="00910A00">
        <w:rPr>
          <w:rStyle w:val="unknownfield"/>
          <w:b w:val="0"/>
          <w:szCs w:val="22"/>
        </w:rPr>
        <w:t xml:space="preserve"> er den</w:t>
      </w:r>
      <w:r w:rsidR="009F2DA3">
        <w:rPr>
          <w:rStyle w:val="unknownfield"/>
          <w:b w:val="0"/>
          <w:szCs w:val="22"/>
        </w:rPr>
        <w:t xml:space="preserve"> indeks som foreligger pr kontraktsinngåelse. </w:t>
      </w:r>
    </w:p>
    <w:p w:rsidR="00910A00" w:rsidRPr="009F2DA3" w:rsidRDefault="00910A00" w:rsidP="00910A00">
      <w:pPr>
        <w:pStyle w:val="Overskrift2"/>
        <w:rPr>
          <w:b w:val="0"/>
          <w:szCs w:val="22"/>
        </w:rPr>
      </w:pPr>
      <w:r w:rsidRPr="00910A00">
        <w:rPr>
          <w:rStyle w:val="unknownfield"/>
          <w:b w:val="0"/>
          <w:szCs w:val="22"/>
        </w:rPr>
        <w:t>Ved offentlig inngrep (prisstopp o.l.) som begrenser den leie Utleier ellers kunne tatt etter denne kontrakt, skal kontraktens regulerte leie løpe fra det tidspunkt og i den utstrekning det måtte være lovlig adgang til det.</w:t>
      </w:r>
      <w:r w:rsidRPr="00910A00">
        <w:rPr>
          <w:rStyle w:val="unknownfield"/>
          <w:b w:val="0"/>
          <w:szCs w:val="22"/>
        </w:rPr>
        <w:br/>
      </w:r>
      <w:r w:rsidRPr="00910A00">
        <w:rPr>
          <w:rStyle w:val="unknownfield"/>
          <w:b w:val="0"/>
          <w:szCs w:val="22"/>
        </w:rPr>
        <w:br/>
        <w:t>Husleielovens § 4-3 om tilpasning til gjengs leie gjelder ikke.</w:t>
      </w:r>
    </w:p>
    <w:p w:rsidR="00910A00" w:rsidRPr="00C64D52" w:rsidRDefault="00910A00" w:rsidP="00C64D52">
      <w:pPr>
        <w:pStyle w:val="Overskrift2"/>
        <w:rPr>
          <w:b w:val="0"/>
        </w:rPr>
      </w:pPr>
      <w:r w:rsidRPr="00C64D52">
        <w:rPr>
          <w:b w:val="0"/>
        </w:rPr>
        <w:t xml:space="preserve">Utleier skal besørge profesjonell drift og vedlikehold av eiendommen, med unntak av den drift og vedlikehold Leietaker selv skal besørge </w:t>
      </w:r>
      <w:proofErr w:type="spellStart"/>
      <w:r w:rsidRPr="00C64D52">
        <w:rPr>
          <w:b w:val="0"/>
        </w:rPr>
        <w:t>iht</w:t>
      </w:r>
      <w:proofErr w:type="spellEnd"/>
      <w:r w:rsidRPr="00C64D52">
        <w:rPr>
          <w:b w:val="0"/>
        </w:rPr>
        <w:t xml:space="preserve"> punkt</w:t>
      </w:r>
      <w:r w:rsidR="00393DC0" w:rsidRPr="00C64D52">
        <w:rPr>
          <w:b w:val="0"/>
        </w:rPr>
        <w:t xml:space="preserve"> 6</w:t>
      </w:r>
      <w:r w:rsidRPr="00C64D52">
        <w:rPr>
          <w:b w:val="0"/>
        </w:rPr>
        <w:t>. Leiesummen er angitt eksklusive eiendommens driftskostnader, som skal betales av Leietaker i tillegg til leien. Oversikt over driftskostnadene fremgår av vedlegg nr</w:t>
      </w:r>
      <w:r w:rsidR="005015E1" w:rsidRPr="00C64D52">
        <w:rPr>
          <w:b w:val="0"/>
        </w:rPr>
        <w:t xml:space="preserve">. 5. </w:t>
      </w:r>
      <w:r w:rsidRPr="00C64D52">
        <w:rPr>
          <w:b w:val="0"/>
        </w:rPr>
        <w:t>Per inngåelsen av denne avtale er drifts</w:t>
      </w:r>
      <w:r w:rsidR="009F2DA3" w:rsidRPr="00C64D52">
        <w:rPr>
          <w:b w:val="0"/>
        </w:rPr>
        <w:t xml:space="preserve">kostnadene stipulert </w:t>
      </w:r>
      <w:r w:rsidRPr="00C64D52">
        <w:rPr>
          <w:b w:val="0"/>
        </w:rPr>
        <w:t xml:space="preserve">til </w:t>
      </w:r>
      <w:proofErr w:type="spellStart"/>
      <w:r w:rsidR="00C64D52" w:rsidRPr="00C64D52">
        <w:rPr>
          <w:b w:val="0"/>
        </w:rPr>
        <w:t>felleskost</w:t>
      </w:r>
      <w:proofErr w:type="spellEnd"/>
      <w:r w:rsidR="00C64D52" w:rsidRPr="00C64D52">
        <w:rPr>
          <w:b w:val="0"/>
        </w:rPr>
        <w:t xml:space="preserve"> 23 675,- pr </w:t>
      </w:r>
      <w:proofErr w:type="spellStart"/>
      <w:r w:rsidR="00C64D52" w:rsidRPr="00C64D52">
        <w:rPr>
          <w:b w:val="0"/>
        </w:rPr>
        <w:t>mnd</w:t>
      </w:r>
      <w:proofErr w:type="spellEnd"/>
      <w:r w:rsidR="009F2DA3" w:rsidRPr="00C64D52">
        <w:rPr>
          <w:b w:val="0"/>
        </w:rPr>
        <w:t xml:space="preserve">, </w:t>
      </w:r>
      <w:r w:rsidR="00346A11">
        <w:rPr>
          <w:b w:val="0"/>
        </w:rPr>
        <w:t xml:space="preserve">med 5 % påslag for </w:t>
      </w:r>
      <w:bookmarkStart w:id="0" w:name="_GoBack"/>
      <w:bookmarkEnd w:id="0"/>
      <w:r w:rsidRPr="00C64D52">
        <w:rPr>
          <w:b w:val="0"/>
        </w:rPr>
        <w:t>administr</w:t>
      </w:r>
      <w:r w:rsidR="009F2DA3" w:rsidRPr="00C64D52">
        <w:rPr>
          <w:b w:val="0"/>
        </w:rPr>
        <w:t>asjonstillegg</w:t>
      </w:r>
      <w:r w:rsidRPr="00C64D52">
        <w:rPr>
          <w:b w:val="0"/>
        </w:rPr>
        <w:t>.</w:t>
      </w:r>
    </w:p>
    <w:p w:rsidR="00F846B2" w:rsidRPr="009F2DA3" w:rsidRDefault="00910A00" w:rsidP="00F846B2">
      <w:pPr>
        <w:pStyle w:val="Overskrift2"/>
        <w:rPr>
          <w:b w:val="0"/>
        </w:rPr>
      </w:pPr>
      <w:r w:rsidRPr="00910A00">
        <w:rPr>
          <w:b w:val="0"/>
        </w:rPr>
        <w:t xml:space="preserve">Driftskostnadene skal betales som </w:t>
      </w:r>
      <w:proofErr w:type="spellStart"/>
      <w:r w:rsidRPr="00910A00">
        <w:rPr>
          <w:b w:val="0"/>
        </w:rPr>
        <w:t>kvartalsvise</w:t>
      </w:r>
      <w:proofErr w:type="spellEnd"/>
      <w:r w:rsidRPr="00910A00">
        <w:rPr>
          <w:b w:val="0"/>
        </w:rPr>
        <w:t xml:space="preserve"> a-konto beløp basert på budsjett utarbeidet av Utleier, med forfall samtidig som husleien. Avregning mellom Leietakers a-konto innbetalinger og de faktisk påløpte driftskostnader i budsjettåret, med pro &amp; contra oppgjør mellom partene, skal foretas innen 31.03 hvert år.  </w:t>
      </w:r>
    </w:p>
    <w:p w:rsidR="00A15432" w:rsidRDefault="00910A00" w:rsidP="00F846B2">
      <w:pPr>
        <w:pStyle w:val="Overskrift2"/>
        <w:rPr>
          <w:b w:val="0"/>
        </w:rPr>
      </w:pPr>
      <w:r w:rsidRPr="00910A00">
        <w:rPr>
          <w:b w:val="0"/>
        </w:rPr>
        <w:t>Alle offentligrettslige krav, herunder krav fra arbeidstilsyn, helsemynd</w:t>
      </w:r>
      <w:r w:rsidR="00A15432">
        <w:rPr>
          <w:b w:val="0"/>
        </w:rPr>
        <w:t>igheter, sivilforsvar, industri</w:t>
      </w:r>
      <w:r w:rsidRPr="00910A00">
        <w:rPr>
          <w:b w:val="0"/>
        </w:rPr>
        <w:t>vern, brannvern eller annen offentlig myndighet, foranlediget av Leietakers særlige bruksformål eller den bransje leietaker</w:t>
      </w:r>
      <w:r w:rsidR="00A15432">
        <w:rPr>
          <w:b w:val="0"/>
        </w:rPr>
        <w:t xml:space="preserve"> driver i leieobjektet, er det L</w:t>
      </w:r>
      <w:r w:rsidRPr="00910A00">
        <w:rPr>
          <w:b w:val="0"/>
        </w:rPr>
        <w:t xml:space="preserve">eietakers ansvar å oppfylle per overtakelse og for øvrig i leieperioden. Offentligrettslige krav knyttet til universell utforming skal besørges og bekostes av Leietaker, når kravet i hovedsak kan tilbakeføres til Leietakers særlige bruksformål eller den bransje Leietaker driver i leieobjektet. Offentligrettslige krav knyttet til universell utforming, som ville ha blitt pålagt uavhengig av de alternative bruksformål som Leieobjekt i henhold til punkt </w:t>
      </w:r>
      <w:r w:rsidR="00A15432">
        <w:rPr>
          <w:b w:val="0"/>
        </w:rPr>
        <w:t xml:space="preserve">1.3 </w:t>
      </w:r>
      <w:r w:rsidRPr="00910A00">
        <w:rPr>
          <w:b w:val="0"/>
        </w:rPr>
        <w:t>ovenfor lovlig kan benyttes til, skal besørges og bekostes av Utleier. Denne ansvarsforde</w:t>
      </w:r>
      <w:r w:rsidR="00A15432">
        <w:rPr>
          <w:b w:val="0"/>
        </w:rPr>
        <w:t>lingen gjelder uavhengig av om Leietaker eller U</w:t>
      </w:r>
      <w:r w:rsidRPr="00910A00">
        <w:rPr>
          <w:b w:val="0"/>
        </w:rPr>
        <w:t>tleier er adressat for det offentligrettslige kravet. Leietaker plikter på Utleiers forespørsel å dokumentere at det foreligger et internkontrollsystem som oppfyller de til enhver tid gjeldende krav.</w:t>
      </w:r>
      <w:r w:rsidR="00A15432">
        <w:rPr>
          <w:b w:val="0"/>
        </w:rPr>
        <w:t xml:space="preserve"> </w:t>
      </w:r>
    </w:p>
    <w:p w:rsidR="00F846B2" w:rsidRPr="00A15432" w:rsidRDefault="00A15432" w:rsidP="00A15432">
      <w:pPr>
        <w:pStyle w:val="Overskrift2"/>
        <w:numPr>
          <w:ilvl w:val="0"/>
          <w:numId w:val="0"/>
        </w:numPr>
        <w:ind w:left="720"/>
        <w:rPr>
          <w:b w:val="0"/>
        </w:rPr>
      </w:pPr>
      <w:r>
        <w:rPr>
          <w:b w:val="0"/>
        </w:rPr>
        <w:t>Leietakers rettigheter iht. dette og øvrige punkter i avtalen går ikke lenger enn de rettigheter Utleier har iht</w:t>
      </w:r>
      <w:r w:rsidR="0029752E">
        <w:rPr>
          <w:b w:val="0"/>
        </w:rPr>
        <w:t>.</w:t>
      </w:r>
      <w:r>
        <w:rPr>
          <w:b w:val="0"/>
        </w:rPr>
        <w:t xml:space="preserve"> </w:t>
      </w:r>
      <w:proofErr w:type="spellStart"/>
      <w:r>
        <w:rPr>
          <w:b w:val="0"/>
        </w:rPr>
        <w:t>Hovedleieavtalen</w:t>
      </w:r>
      <w:proofErr w:type="spellEnd"/>
      <w:r w:rsidR="0029752E">
        <w:rPr>
          <w:b w:val="0"/>
        </w:rPr>
        <w:t>, jf. punkt 1.1</w:t>
      </w:r>
      <w:r>
        <w:rPr>
          <w:b w:val="0"/>
        </w:rPr>
        <w:t xml:space="preserve">. </w:t>
      </w:r>
    </w:p>
    <w:p w:rsidR="00910A00" w:rsidRPr="0029752E" w:rsidRDefault="00910A00" w:rsidP="0029752E">
      <w:pPr>
        <w:pStyle w:val="Overskrift1"/>
      </w:pPr>
      <w:r w:rsidRPr="00404CA0">
        <w:t>Leieperiode</w:t>
      </w:r>
    </w:p>
    <w:p w:rsidR="00C64D52" w:rsidRPr="00C64D52" w:rsidRDefault="00C64D52" w:rsidP="00C64D52">
      <w:pPr>
        <w:pStyle w:val="Overskrift2"/>
        <w:rPr>
          <w:b w:val="0"/>
        </w:rPr>
      </w:pPr>
      <w:r w:rsidRPr="00C64D52">
        <w:rPr>
          <w:b w:val="0"/>
        </w:rPr>
        <w:t xml:space="preserve">Transportkontrakten, jf. punkt 1.1, løper fra søndag 16.august 2015 til og med en senere fastsatt dato i august 2023 (8 år). Dato for siste </w:t>
      </w:r>
      <w:proofErr w:type="spellStart"/>
      <w:r w:rsidRPr="00C64D52">
        <w:rPr>
          <w:b w:val="0"/>
        </w:rPr>
        <w:t>driftsdag</w:t>
      </w:r>
      <w:proofErr w:type="spellEnd"/>
      <w:r w:rsidRPr="00C64D52">
        <w:rPr>
          <w:b w:val="0"/>
        </w:rPr>
        <w:t xml:space="preserve"> i august 2023 vil bli meddelt av Oppdragsgiver senest 31.desember 2022. Oppdraget kan forlenges på samme vilkår i inntil 2 år utover det (regnet fra utløpsdatoen i august 2023), dersom begge parter (Operatør og Oppdragsgiver) samtykker til det (gjensidig opsjon). Hver av partene skal senest 31.august 2021 varsle om de ønsker å benytte denne retten til forlengelse (Gjensidig opsjon</w:t>
      </w:r>
      <w:r w:rsidR="004E0B23">
        <w:rPr>
          <w:b w:val="0"/>
        </w:rPr>
        <w:t>).</w:t>
      </w:r>
    </w:p>
    <w:p w:rsidR="00910A00" w:rsidRPr="00910A00" w:rsidRDefault="00910A00" w:rsidP="00910A00">
      <w:pPr>
        <w:ind w:left="708"/>
        <w:rPr>
          <w:szCs w:val="22"/>
        </w:rPr>
      </w:pPr>
      <w:r w:rsidRPr="00910A00">
        <w:rPr>
          <w:szCs w:val="22"/>
        </w:rPr>
        <w:t xml:space="preserve">Leietaker er innforstått med at denne fremleieavtale er knyttet til Transportkontrakten slik at fremleieavtalen løper i tilsvarende periode som angitt i første avsnitt ovenfor.  Fremleieavtalen forlenges automatisk på tilsvarende vilkår dersom Utleier velger å benytte muligheten til å forlenge Transportkontrakten. </w:t>
      </w:r>
    </w:p>
    <w:p w:rsidR="00910A00" w:rsidRPr="00910A00" w:rsidRDefault="00910A00" w:rsidP="00910A00">
      <w:pPr>
        <w:pStyle w:val="Listeavsnitt"/>
        <w:rPr>
          <w:szCs w:val="22"/>
        </w:rPr>
      </w:pPr>
    </w:p>
    <w:p w:rsidR="00711E6E" w:rsidRPr="0029752E" w:rsidRDefault="00910A00" w:rsidP="00711E6E">
      <w:pPr>
        <w:pStyle w:val="Overskrift2"/>
        <w:rPr>
          <w:b w:val="0"/>
        </w:rPr>
      </w:pPr>
      <w:r w:rsidRPr="00910A00">
        <w:rPr>
          <w:b w:val="0"/>
        </w:rPr>
        <w:lastRenderedPageBreak/>
        <w:t xml:space="preserve">Fremleieavtalen er uoppsigelig i den leieperiode som følger av punkt 3.1. Utleier kan likevel </w:t>
      </w:r>
      <w:r w:rsidR="0029752E">
        <w:rPr>
          <w:b w:val="0"/>
        </w:rPr>
        <w:t xml:space="preserve">velge å </w:t>
      </w:r>
      <w:r w:rsidRPr="00910A00">
        <w:rPr>
          <w:b w:val="0"/>
        </w:rPr>
        <w:t>si opp fremleieavtalen m</w:t>
      </w:r>
      <w:r w:rsidR="009361F1">
        <w:rPr>
          <w:b w:val="0"/>
        </w:rPr>
        <w:t>ed umiddelbar virkning dersom Transportkontrakten opphører</w:t>
      </w:r>
      <w:r w:rsidRPr="00910A00">
        <w:rPr>
          <w:b w:val="0"/>
        </w:rPr>
        <w:t xml:space="preserve"> som følge av heving, konkurs eller annen ekstraordinær opphørsgrunn som rettmessig er gjort gjeldende av Utleier.  </w:t>
      </w:r>
    </w:p>
    <w:p w:rsidR="00910A00" w:rsidRPr="0029752E" w:rsidRDefault="00910A00" w:rsidP="0029752E">
      <w:pPr>
        <w:pStyle w:val="Overskrift1"/>
      </w:pPr>
      <w:r w:rsidRPr="00404CA0">
        <w:t>Overtakelse</w:t>
      </w:r>
    </w:p>
    <w:p w:rsidR="00910A00" w:rsidRPr="0029752E" w:rsidRDefault="00910A00" w:rsidP="0029752E">
      <w:pPr>
        <w:pStyle w:val="Overskrift2"/>
        <w:rPr>
          <w:b w:val="0"/>
        </w:rPr>
      </w:pPr>
      <w:r w:rsidRPr="0027470B">
        <w:rPr>
          <w:b w:val="0"/>
        </w:rPr>
        <w:t xml:space="preserve">Ved Leietakers overtakelse av Leieobjektet skal det gjennomføres en felles befaring av Leieobjektet. Utleier skal føre protokoll fra befaringen. Protokollen skal undertegnes av begge parter og vedlegges denne leieavtale som </w:t>
      </w:r>
      <w:r w:rsidRPr="0027470B">
        <w:t>vedlegg</w:t>
      </w:r>
      <w:r w:rsidR="0027470B" w:rsidRPr="0027470B">
        <w:t xml:space="preserve"> nr. 5</w:t>
      </w:r>
      <w:r w:rsidRPr="0027470B">
        <w:rPr>
          <w:b w:val="0"/>
        </w:rPr>
        <w:t xml:space="preserve">. </w:t>
      </w:r>
    </w:p>
    <w:p w:rsidR="00910A00" w:rsidRPr="0029752E" w:rsidRDefault="00910A00" w:rsidP="0029752E">
      <w:pPr>
        <w:pStyle w:val="Overskrift2"/>
        <w:rPr>
          <w:b w:val="0"/>
        </w:rPr>
      </w:pPr>
      <w:r w:rsidRPr="0027470B">
        <w:rPr>
          <w:b w:val="0"/>
        </w:rPr>
        <w:t xml:space="preserve">Utleier kan kreve at Leietaker deltar på en </w:t>
      </w:r>
      <w:proofErr w:type="spellStart"/>
      <w:r w:rsidRPr="0027470B">
        <w:rPr>
          <w:b w:val="0"/>
        </w:rPr>
        <w:t>forbefaring</w:t>
      </w:r>
      <w:proofErr w:type="spellEnd"/>
      <w:r w:rsidRPr="0027470B">
        <w:rPr>
          <w:b w:val="0"/>
        </w:rPr>
        <w:t xml:space="preserve"> senest </w:t>
      </w:r>
      <w:r w:rsidR="00C64D52">
        <w:rPr>
          <w:b w:val="0"/>
        </w:rPr>
        <w:t>4</w:t>
      </w:r>
      <w:r w:rsidRPr="0027470B">
        <w:rPr>
          <w:b w:val="0"/>
        </w:rPr>
        <w:t xml:space="preserve"> uker før overtakelse, hvor formålet er å identifisere eventuelle feil og mangler på et</w:t>
      </w:r>
      <w:r w:rsidR="0029752E">
        <w:rPr>
          <w:b w:val="0"/>
        </w:rPr>
        <w:t xml:space="preserve"> tidlig tidspunkt</w:t>
      </w:r>
      <w:r w:rsidRPr="0027470B">
        <w:rPr>
          <w:b w:val="0"/>
        </w:rPr>
        <w:t xml:space="preserve">. Slik </w:t>
      </w:r>
      <w:proofErr w:type="spellStart"/>
      <w:r w:rsidRPr="0027470B">
        <w:rPr>
          <w:b w:val="0"/>
        </w:rPr>
        <w:t>forbefaring</w:t>
      </w:r>
      <w:proofErr w:type="spellEnd"/>
      <w:r w:rsidRPr="0027470B">
        <w:rPr>
          <w:b w:val="0"/>
        </w:rPr>
        <w:t xml:space="preserve"> skal protokolleres på stedet.</w:t>
      </w:r>
    </w:p>
    <w:p w:rsidR="00910A00" w:rsidRPr="0029752E" w:rsidRDefault="00910A00" w:rsidP="0029752E">
      <w:pPr>
        <w:pStyle w:val="Overskrift2"/>
        <w:rPr>
          <w:b w:val="0"/>
        </w:rPr>
      </w:pPr>
      <w:r w:rsidRPr="0027470B">
        <w:rPr>
          <w:b w:val="0"/>
        </w:rPr>
        <w:t xml:space="preserve">Leieobjektet skal overtas av Leietaker og overleveres av Utleier </w:t>
      </w:r>
      <w:r w:rsidR="009361F1">
        <w:rPr>
          <w:b w:val="0"/>
        </w:rPr>
        <w:t xml:space="preserve">slik det fremgår av punkt 1, ryddet og grovrengjort og forøvrig </w:t>
      </w:r>
      <w:r w:rsidRPr="0027470B">
        <w:rPr>
          <w:b w:val="0"/>
        </w:rPr>
        <w:t>i de</w:t>
      </w:r>
      <w:r w:rsidR="009361F1">
        <w:rPr>
          <w:b w:val="0"/>
        </w:rPr>
        <w:t xml:space="preserve">n stand det er ved overtakelse. </w:t>
      </w:r>
      <w:r w:rsidRPr="0027470B">
        <w:rPr>
          <w:b w:val="0"/>
        </w:rPr>
        <w:t xml:space="preserve"> </w:t>
      </w:r>
    </w:p>
    <w:p w:rsidR="00910A00" w:rsidRPr="00E12643" w:rsidRDefault="00910A00" w:rsidP="00E12643">
      <w:pPr>
        <w:pStyle w:val="Overskrift2"/>
        <w:rPr>
          <w:b w:val="0"/>
        </w:rPr>
      </w:pPr>
      <w:r w:rsidRPr="0027470B">
        <w:rPr>
          <w:b w:val="0"/>
        </w:rPr>
        <w:t>Dersom Leietaker mener at det foreligger avvik eller mangler ved overtakelsen, skal disse være varslet Utleier uten ugrunnet opphold etter at Leietaker oppdaget eller burde ha oppdaget forholdet.</w:t>
      </w:r>
    </w:p>
    <w:p w:rsidR="00910A00" w:rsidRPr="00E12643" w:rsidRDefault="00910A00" w:rsidP="00E12643">
      <w:pPr>
        <w:pStyle w:val="Overskrift2"/>
        <w:rPr>
          <w:b w:val="0"/>
        </w:rPr>
      </w:pPr>
      <w:r w:rsidRPr="0027470B">
        <w:rPr>
          <w:b w:val="0"/>
        </w:rPr>
        <w:t xml:space="preserve">Leietaker må selv vurdere behovet for å sikre Leieobjektet, herunder behovet for å skifte ut låsesylindre, endre koder </w:t>
      </w:r>
      <w:proofErr w:type="spellStart"/>
      <w:r w:rsidRPr="0027470B">
        <w:rPr>
          <w:b w:val="0"/>
        </w:rPr>
        <w:t>m.v</w:t>
      </w:r>
      <w:proofErr w:type="spellEnd"/>
      <w:r w:rsidRPr="0027470B">
        <w:rPr>
          <w:b w:val="0"/>
        </w:rPr>
        <w:t xml:space="preserve">. Leietaker dekker selv kostnader forbundet med slike tiltak. </w:t>
      </w:r>
    </w:p>
    <w:p w:rsidR="00910A00" w:rsidRPr="00E12643" w:rsidRDefault="00910A00" w:rsidP="00E12643">
      <w:pPr>
        <w:pStyle w:val="Overskrift1"/>
      </w:pPr>
      <w:r w:rsidRPr="00404CA0">
        <w:t>Leietakers virksomhet og bruk/endring av Leieobjektet</w:t>
      </w:r>
    </w:p>
    <w:p w:rsidR="00910A00" w:rsidRPr="00E12643" w:rsidRDefault="00910A00" w:rsidP="00E12643">
      <w:pPr>
        <w:pStyle w:val="Overskrift2"/>
        <w:rPr>
          <w:b w:val="0"/>
        </w:rPr>
      </w:pPr>
      <w:r w:rsidRPr="0027470B">
        <w:rPr>
          <w:b w:val="0"/>
        </w:rPr>
        <w:t>Leieobjektet skal kun benyttes til virksomhet for busskollektivtransport, bussverksted/</w:t>
      </w:r>
      <w:r w:rsidR="00E12643">
        <w:rPr>
          <w:b w:val="0"/>
        </w:rPr>
        <w:t xml:space="preserve"> </w:t>
      </w:r>
      <w:r w:rsidRPr="0027470B">
        <w:rPr>
          <w:b w:val="0"/>
        </w:rPr>
        <w:t>vaskehall med tilhørende funksjoner samt oppstillingsplass for busser, og innen rammen av Trans</w:t>
      </w:r>
      <w:r w:rsidR="00E40674">
        <w:rPr>
          <w:b w:val="0"/>
        </w:rPr>
        <w:t>portkontrakten. Kontorer, lager og</w:t>
      </w:r>
      <w:r w:rsidRPr="0027470B">
        <w:rPr>
          <w:b w:val="0"/>
        </w:rPr>
        <w:t xml:space="preserve"> </w:t>
      </w:r>
      <w:r w:rsidR="00E40674">
        <w:rPr>
          <w:b w:val="0"/>
        </w:rPr>
        <w:t>eventuell tank og</w:t>
      </w:r>
      <w:r w:rsidRPr="0027470B">
        <w:rPr>
          <w:b w:val="0"/>
        </w:rPr>
        <w:t xml:space="preserve"> fyllestasjon for drivstoff skal i denne sammenheng anses som tilhørende funksjoner.</w:t>
      </w:r>
    </w:p>
    <w:p w:rsidR="00910A00" w:rsidRPr="00E12643" w:rsidRDefault="00910A00" w:rsidP="00E12643">
      <w:pPr>
        <w:pStyle w:val="Overskrift2"/>
        <w:rPr>
          <w:b w:val="0"/>
        </w:rPr>
      </w:pPr>
      <w:r w:rsidRPr="0027470B">
        <w:rPr>
          <w:b w:val="0"/>
        </w:rPr>
        <w:t>Leietaker plikter å sette seg inn i og følge de normale ordensregler, sikkerhetsbestemmelser, brann/rømningsinstrukser og instrukser for tekniske anlegg og hensiktsmessig drift som til enhver tid gjelder for Leieobjektet.</w:t>
      </w:r>
      <w:r w:rsidR="00E85526" w:rsidRPr="00E85526">
        <w:rPr>
          <w:b w:val="0"/>
        </w:rPr>
        <w:t xml:space="preserve"> </w:t>
      </w:r>
      <w:r w:rsidR="00820C2D" w:rsidRPr="00C64D52">
        <w:rPr>
          <w:b w:val="0"/>
          <w:szCs w:val="22"/>
        </w:rPr>
        <w:t>Leietaker</w:t>
      </w:r>
      <w:r w:rsidR="00E85526" w:rsidRPr="00C64D52">
        <w:rPr>
          <w:b w:val="0"/>
          <w:szCs w:val="22"/>
        </w:rPr>
        <w:t xml:space="preserve"> skal ivareta </w:t>
      </w:r>
      <w:r w:rsidR="009F1192" w:rsidRPr="00C64D52">
        <w:rPr>
          <w:b w:val="0"/>
          <w:szCs w:val="22"/>
        </w:rPr>
        <w:t xml:space="preserve">sitt </w:t>
      </w:r>
      <w:r w:rsidR="00820C2D" w:rsidRPr="00C64D52">
        <w:rPr>
          <w:b w:val="0"/>
          <w:szCs w:val="22"/>
        </w:rPr>
        <w:t>ansvar for brannsikkerhet</w:t>
      </w:r>
      <w:r w:rsidR="00E85526" w:rsidRPr="00C64D52">
        <w:rPr>
          <w:b w:val="0"/>
          <w:szCs w:val="22"/>
        </w:rPr>
        <w:t xml:space="preserve"> i tråd med </w:t>
      </w:r>
      <w:r w:rsidR="00820C2D" w:rsidRPr="00C64D52">
        <w:rPr>
          <w:b w:val="0"/>
          <w:szCs w:val="22"/>
        </w:rPr>
        <w:t>Internkontrollforskriften og f</w:t>
      </w:r>
      <w:r w:rsidR="00E85526" w:rsidRPr="00C64D52">
        <w:rPr>
          <w:b w:val="0"/>
          <w:szCs w:val="22"/>
        </w:rPr>
        <w:t>orskrift om brannforebyggende tiltak og tilsyn</w:t>
      </w:r>
      <w:r w:rsidR="00820C2D" w:rsidRPr="00C64D52">
        <w:rPr>
          <w:b w:val="0"/>
          <w:szCs w:val="22"/>
        </w:rPr>
        <w:t xml:space="preserve"> </w:t>
      </w:r>
      <w:r w:rsidR="00E85526" w:rsidRPr="00C64D52">
        <w:rPr>
          <w:b w:val="0"/>
          <w:szCs w:val="22"/>
        </w:rPr>
        <w:t xml:space="preserve">(FOBTOT). Leietaker skal benytte </w:t>
      </w:r>
      <w:proofErr w:type="spellStart"/>
      <w:r w:rsidR="00E85526" w:rsidRPr="00C64D52">
        <w:rPr>
          <w:b w:val="0"/>
          <w:szCs w:val="22"/>
        </w:rPr>
        <w:t>hovedutleiers</w:t>
      </w:r>
      <w:proofErr w:type="spellEnd"/>
      <w:r w:rsidR="00E85526" w:rsidRPr="00C64D52">
        <w:rPr>
          <w:b w:val="0"/>
          <w:szCs w:val="22"/>
        </w:rPr>
        <w:t xml:space="preserve"> system for ivaretakelse av dette ansvaret (</w:t>
      </w:r>
      <w:proofErr w:type="spellStart"/>
      <w:r w:rsidR="00E85526" w:rsidRPr="00C64D52">
        <w:rPr>
          <w:b w:val="0"/>
          <w:szCs w:val="22"/>
        </w:rPr>
        <w:t>pt</w:t>
      </w:r>
      <w:proofErr w:type="spellEnd"/>
      <w:r w:rsidR="00E85526" w:rsidRPr="00C64D52">
        <w:rPr>
          <w:b w:val="0"/>
          <w:szCs w:val="22"/>
        </w:rPr>
        <w:t xml:space="preserve"> </w:t>
      </w:r>
      <w:proofErr w:type="spellStart"/>
      <w:r w:rsidR="00E85526" w:rsidRPr="00C64D52">
        <w:rPr>
          <w:b w:val="0"/>
          <w:szCs w:val="22"/>
        </w:rPr>
        <w:t>Orrabrann</w:t>
      </w:r>
      <w:proofErr w:type="spellEnd"/>
      <w:r w:rsidR="00E85526" w:rsidRPr="00C64D52">
        <w:rPr>
          <w:b w:val="0"/>
          <w:szCs w:val="22"/>
        </w:rPr>
        <w:t>).</w:t>
      </w:r>
    </w:p>
    <w:p w:rsidR="00910A00" w:rsidRPr="00E40674" w:rsidRDefault="00910A00" w:rsidP="00E40674">
      <w:pPr>
        <w:pStyle w:val="Overskrift2"/>
        <w:numPr>
          <w:ilvl w:val="0"/>
          <w:numId w:val="0"/>
        </w:numPr>
        <w:ind w:left="720"/>
        <w:rPr>
          <w:b w:val="0"/>
        </w:rPr>
      </w:pPr>
      <w:r w:rsidRPr="0027470B">
        <w:rPr>
          <w:b w:val="0"/>
        </w:rPr>
        <w:t xml:space="preserve">Leietaker er ansvarlig for at hans virksomhet i Leieobjektet til enhver tid drives i overensstemmelse med gjeldende lover og forskrifter. Leietaker må innhente eventuelle offentligrettslige tillatelser og etterkomme eventuelle offentligrettslige påbud som er eller måtte bli innført og som kommer til anvendelse på leieforholdet. Alle offentligrettslige krav som foranlediges av Leietakers virksomhet er det Leietakers ansvar å oppfylle, herunder eventuelle offentligrettslige bygningstekniske krav som måtte bli innført/pålagt for Leieobjektet i leieperioden. Leietaker plikter på utleiers forespørsel å dokumentere at det foreligger et internkontrollsystem som oppfyller de til enhver tid gjeldende krav. Utleier kan kreve at Leietaker og eventuelle Fremleietakere benytter seg av Utleiers FDV-system for oppfølging av internkontroll og vedlikehold for egen kostnad. </w:t>
      </w:r>
    </w:p>
    <w:p w:rsidR="00910A00" w:rsidRPr="00E40674" w:rsidRDefault="00910A00" w:rsidP="00E40674">
      <w:pPr>
        <w:pStyle w:val="Overskrift2"/>
        <w:rPr>
          <w:b w:val="0"/>
        </w:rPr>
      </w:pPr>
      <w:r w:rsidRPr="0027470B">
        <w:rPr>
          <w:b w:val="0"/>
        </w:rPr>
        <w:t>Leietaker plikter å behandle Leieobjektet med tilbørlig aktsomhet og blir erstatningspliktig for all skade som skyldes ham selv, hans ansatte eller andre han har gitt adgang til Leieobjektet eller eiendommen for øvrig.</w:t>
      </w:r>
    </w:p>
    <w:p w:rsidR="00910A00" w:rsidRPr="00820C2D" w:rsidRDefault="00910A00" w:rsidP="00820C2D">
      <w:pPr>
        <w:pStyle w:val="Overskrift2"/>
        <w:rPr>
          <w:b w:val="0"/>
        </w:rPr>
      </w:pPr>
      <w:r w:rsidRPr="0027470B">
        <w:rPr>
          <w:b w:val="0"/>
        </w:rPr>
        <w:lastRenderedPageBreak/>
        <w:t>Leietaker plikter straks å meddele skriftlig overfor Utleier enhver skade som må utbedres og som Leietaker mener Utleier er ansvarlig for. Leietaker kan ikke igangsette utbedringsarbeider for Utleiers regning med mindre vilkårene i husleieloven § 5-5, 2. ledd er oppfylt.</w:t>
      </w:r>
    </w:p>
    <w:p w:rsidR="00910A00" w:rsidRPr="0027470B" w:rsidRDefault="00910A00" w:rsidP="0027470B">
      <w:pPr>
        <w:pStyle w:val="Overskrift2"/>
        <w:rPr>
          <w:b w:val="0"/>
        </w:rPr>
      </w:pPr>
      <w:r w:rsidRPr="0027470B">
        <w:rPr>
          <w:b w:val="0"/>
        </w:rPr>
        <w:t xml:space="preserve">Leieobjektet må ikke benyttes på en måte som forringer eiendommens omdømme eller utseende eller medfører ulemper ved støv, støy, lukt, rystelse eller annet for naboer. Dette gjelder ikke de utslipp av støv, støy og lukt som normalt genereres av det avtalte bruksformål for Leieobjektet. Brannvarslingsanlegg skal være tilkoblet alarmsentral. </w:t>
      </w:r>
    </w:p>
    <w:p w:rsidR="00910A00" w:rsidRPr="00E40674" w:rsidRDefault="00910A00" w:rsidP="00E40674">
      <w:pPr>
        <w:pStyle w:val="Overskrift2"/>
        <w:numPr>
          <w:ilvl w:val="0"/>
          <w:numId w:val="0"/>
        </w:numPr>
        <w:ind w:left="720"/>
        <w:rPr>
          <w:b w:val="0"/>
        </w:rPr>
      </w:pPr>
      <w:r w:rsidRPr="0027470B">
        <w:rPr>
          <w:b w:val="0"/>
        </w:rPr>
        <w:t>Leietaker plikter å holde de rom der det er vannledninger og avløpsrør oppvarmet slik at fryseskader unngås</w:t>
      </w:r>
      <w:r w:rsidR="0027470B" w:rsidRPr="0027470B">
        <w:rPr>
          <w:b w:val="0"/>
        </w:rPr>
        <w:t xml:space="preserve">. </w:t>
      </w:r>
    </w:p>
    <w:p w:rsidR="00910A00" w:rsidRPr="00E40674" w:rsidRDefault="00910A00" w:rsidP="00E40674">
      <w:pPr>
        <w:pStyle w:val="Overskrift2"/>
        <w:rPr>
          <w:b w:val="0"/>
        </w:rPr>
      </w:pPr>
      <w:r w:rsidRPr="0027470B">
        <w:rPr>
          <w:b w:val="0"/>
        </w:rPr>
        <w:t xml:space="preserve">Ved eventuell bruk av Leieobjektet til kantine/servering av mat skal Leietaker besørge og bekoste vedlikehold av fett- eller oljeutskiller. </w:t>
      </w:r>
    </w:p>
    <w:p w:rsidR="00910A00" w:rsidRPr="00E40674" w:rsidRDefault="00910A00" w:rsidP="00E40674">
      <w:pPr>
        <w:pStyle w:val="Overskrift2"/>
        <w:rPr>
          <w:b w:val="0"/>
        </w:rPr>
      </w:pPr>
      <w:r w:rsidRPr="0027470B">
        <w:rPr>
          <w:b w:val="0"/>
        </w:rPr>
        <w:t>Leietaker kan ikke endre avtalt bruk av Leieobjektet uten skriftlig forhåndssamtykke fra Utleier.</w:t>
      </w:r>
    </w:p>
    <w:p w:rsidR="00910A00" w:rsidRPr="00E40674" w:rsidRDefault="00910A00" w:rsidP="00E40674">
      <w:pPr>
        <w:pStyle w:val="Overskrift2"/>
        <w:rPr>
          <w:b w:val="0"/>
        </w:rPr>
      </w:pPr>
      <w:r w:rsidRPr="0027470B">
        <w:rPr>
          <w:b w:val="0"/>
        </w:rPr>
        <w:t>Ombygging, ominnredning eller annen endring av Leieobjektet må ikke finne sted uten Utleiers skriftlige forhåndsgodkjenning.  Slik forhåndsgodkjenning kan ikk</w:t>
      </w:r>
      <w:r w:rsidR="00E40674">
        <w:rPr>
          <w:b w:val="0"/>
        </w:rPr>
        <w:t xml:space="preserve">e nektes uten saklig </w:t>
      </w:r>
      <w:r w:rsidRPr="0027470B">
        <w:rPr>
          <w:b w:val="0"/>
        </w:rPr>
        <w:t>gr</w:t>
      </w:r>
      <w:r w:rsidR="00E40674">
        <w:rPr>
          <w:b w:val="0"/>
        </w:rPr>
        <w:t xml:space="preserve">unn.  </w:t>
      </w:r>
      <w:r w:rsidRPr="0027470B">
        <w:rPr>
          <w:b w:val="0"/>
        </w:rPr>
        <w:t xml:space="preserve">Alle arbeider må utføres på håndverksmessig forsvarlig måte. </w:t>
      </w:r>
    </w:p>
    <w:p w:rsidR="00910A00" w:rsidRPr="0091787B" w:rsidRDefault="00910A00" w:rsidP="0091787B">
      <w:pPr>
        <w:pStyle w:val="Overskrift2"/>
        <w:rPr>
          <w:b w:val="0"/>
        </w:rPr>
      </w:pPr>
      <w:r w:rsidRPr="0027470B">
        <w:rPr>
          <w:b w:val="0"/>
        </w:rPr>
        <w:t>Skilt, markiser og annet utvendig utstyr kan ikke oppsettes uten Utleiers forutgående skriftlige samtykke. Leietaker må selv bekoste slik oppføring.</w:t>
      </w:r>
      <w:r w:rsidR="0027470B" w:rsidRPr="0027470B">
        <w:rPr>
          <w:b w:val="0"/>
        </w:rPr>
        <w:t xml:space="preserve"> </w:t>
      </w:r>
      <w:r w:rsidRPr="0027470B">
        <w:rPr>
          <w:b w:val="0"/>
          <w:szCs w:val="22"/>
        </w:rPr>
        <w:t>Radio- og TV-anlegg mv., uthengsskap, automater og lignende må ikke settes opp uten Utleiers skriftlige forhåndssamtykke. Husleieloven § 5-4, 3. ledd siste punktum gjelder ikke.</w:t>
      </w:r>
    </w:p>
    <w:p w:rsidR="0091787B" w:rsidRPr="00E40674" w:rsidRDefault="00910A00" w:rsidP="00E40674">
      <w:pPr>
        <w:pStyle w:val="Overskrift2"/>
        <w:numPr>
          <w:ilvl w:val="0"/>
          <w:numId w:val="0"/>
        </w:numPr>
        <w:ind w:left="720"/>
        <w:rPr>
          <w:b w:val="0"/>
        </w:rPr>
      </w:pPr>
      <w:r w:rsidRPr="0027470B">
        <w:rPr>
          <w:b w:val="0"/>
        </w:rPr>
        <w:t>Forhåndsgodkjenning kreves også om Leietaker ønsker å benytte mer strøm, vann, luft, avløp mv. enn hva Leieobjektet ved kontrakt</w:t>
      </w:r>
      <w:r w:rsidR="0091787B">
        <w:rPr>
          <w:b w:val="0"/>
        </w:rPr>
        <w:t>stidspunktet var utstyrt med.</w:t>
      </w:r>
    </w:p>
    <w:p w:rsidR="00910A00" w:rsidRPr="00E40674" w:rsidRDefault="00910A00" w:rsidP="00E40674">
      <w:pPr>
        <w:pStyle w:val="Overskrift2"/>
        <w:rPr>
          <w:b w:val="0"/>
        </w:rPr>
      </w:pPr>
      <w:r w:rsidRPr="0027470B">
        <w:rPr>
          <w:b w:val="0"/>
        </w:rPr>
        <w:t>Leietaker er ansvarlig for å innhente de nødvendige offentlig</w:t>
      </w:r>
      <w:r w:rsidR="00E40674">
        <w:rPr>
          <w:b w:val="0"/>
        </w:rPr>
        <w:t>rettslige tillatelser for</w:t>
      </w:r>
      <w:r w:rsidRPr="0027470B">
        <w:rPr>
          <w:b w:val="0"/>
        </w:rPr>
        <w:t xml:space="preserve"> arbeider som utføres i henhold til dette pu</w:t>
      </w:r>
      <w:r w:rsidR="00E40674">
        <w:rPr>
          <w:b w:val="0"/>
        </w:rPr>
        <w:t>nkt 5</w:t>
      </w:r>
      <w:r w:rsidRPr="0027470B">
        <w:rPr>
          <w:b w:val="0"/>
        </w:rPr>
        <w:t>.</w:t>
      </w:r>
    </w:p>
    <w:p w:rsidR="00910A00" w:rsidRPr="00E40674" w:rsidRDefault="00910A00" w:rsidP="00E40674">
      <w:pPr>
        <w:pStyle w:val="Overskrift2"/>
        <w:rPr>
          <w:b w:val="0"/>
        </w:rPr>
      </w:pPr>
      <w:r w:rsidRPr="0027470B">
        <w:rPr>
          <w:b w:val="0"/>
        </w:rPr>
        <w:t>Medfører Leietakers virksomhet forhøyelse av eiendommens forsikringspremier eller faste avgifter, plikter leietaker selv å betale forhøyelsen. Leietaker plikter å melde til Utleier ethvert forhold og /eller endring i forhold ved virksomheten som Leietaker bør forstå kan få følger for eiendommens forsikringspremie.</w:t>
      </w:r>
    </w:p>
    <w:p w:rsidR="00910A00" w:rsidRPr="00E40674" w:rsidRDefault="00910A00" w:rsidP="00E40674">
      <w:pPr>
        <w:pStyle w:val="Overskrift2"/>
        <w:rPr>
          <w:b w:val="0"/>
        </w:rPr>
      </w:pPr>
      <w:r w:rsidRPr="0027470B">
        <w:rPr>
          <w:b w:val="0"/>
        </w:rPr>
        <w:t>Endringsarbeider beskrevet i dette punkt</w:t>
      </w:r>
      <w:r w:rsidR="0027470B" w:rsidRPr="0027470B">
        <w:rPr>
          <w:b w:val="0"/>
        </w:rPr>
        <w:t xml:space="preserve"> 5</w:t>
      </w:r>
      <w:r w:rsidRPr="0027470B">
        <w:rPr>
          <w:b w:val="0"/>
        </w:rPr>
        <w:t xml:space="preserve"> tilfaller Utleier etter endt leieperiode, med mindre Utleier forlanger Leieobjektet satt tilbake i sin opprinnelige stand. </w:t>
      </w:r>
    </w:p>
    <w:p w:rsidR="00910A00" w:rsidRPr="00E40674" w:rsidRDefault="00910A00" w:rsidP="00E40674">
      <w:pPr>
        <w:pStyle w:val="Overskrift1"/>
      </w:pPr>
      <w:r w:rsidRPr="00404CA0">
        <w:t>Leietakers drifts- og vedlikeholdsansvar</w:t>
      </w:r>
    </w:p>
    <w:p w:rsidR="00910A00" w:rsidRPr="00E40674" w:rsidRDefault="00910A00" w:rsidP="00E40674">
      <w:pPr>
        <w:pStyle w:val="Overskrift2"/>
        <w:rPr>
          <w:b w:val="0"/>
        </w:rPr>
      </w:pPr>
      <w:r w:rsidRPr="0027470B">
        <w:rPr>
          <w:b w:val="0"/>
        </w:rPr>
        <w:t xml:space="preserve">Partenes ansvar for </w:t>
      </w:r>
      <w:r w:rsidR="008546D0">
        <w:rPr>
          <w:b w:val="0"/>
        </w:rPr>
        <w:t xml:space="preserve">drift, </w:t>
      </w:r>
      <w:r w:rsidRPr="0027470B">
        <w:rPr>
          <w:b w:val="0"/>
        </w:rPr>
        <w:t xml:space="preserve">vedlikehold og utskiftning fremgår av ansvarsmatrise inntatt som </w:t>
      </w:r>
      <w:r w:rsidRPr="00F846B2">
        <w:t xml:space="preserve">vedlegg nr. </w:t>
      </w:r>
      <w:r w:rsidR="00F846B2">
        <w:t>4</w:t>
      </w:r>
      <w:r w:rsidRPr="0027470B">
        <w:rPr>
          <w:b w:val="0"/>
        </w:rPr>
        <w:t xml:space="preserve">. Dersom annet ikke er spesifikt fastsatt i nevnte vedlegg, gjelder den </w:t>
      </w:r>
      <w:r w:rsidR="00E40674">
        <w:rPr>
          <w:b w:val="0"/>
        </w:rPr>
        <w:t>ansvarsfordeling som følger av fremleieavtalens punkt</w:t>
      </w:r>
      <w:r w:rsidRPr="0027470B">
        <w:rPr>
          <w:b w:val="0"/>
        </w:rPr>
        <w:t xml:space="preserve"> 6 og 7.  </w:t>
      </w:r>
    </w:p>
    <w:p w:rsidR="003015B7" w:rsidRDefault="00910A00" w:rsidP="0027470B">
      <w:pPr>
        <w:pStyle w:val="Overskrift2"/>
        <w:rPr>
          <w:b w:val="0"/>
        </w:rPr>
      </w:pPr>
      <w:r w:rsidRPr="0027470B">
        <w:rPr>
          <w:b w:val="0"/>
        </w:rPr>
        <w:t xml:space="preserve">Leietaker skal besørge og bekoste det innvendige vedlikehold av Leieobjektets bygninger/anlegg. </w:t>
      </w:r>
    </w:p>
    <w:p w:rsidR="00910A00" w:rsidRPr="0027470B" w:rsidRDefault="00910A00" w:rsidP="003015B7">
      <w:pPr>
        <w:pStyle w:val="Overskrift2"/>
        <w:numPr>
          <w:ilvl w:val="0"/>
          <w:numId w:val="0"/>
        </w:numPr>
        <w:ind w:left="720"/>
        <w:rPr>
          <w:b w:val="0"/>
        </w:rPr>
      </w:pPr>
      <w:r w:rsidRPr="0027470B">
        <w:rPr>
          <w:b w:val="0"/>
        </w:rPr>
        <w:t>Det</w:t>
      </w:r>
      <w:r w:rsidR="003015B7">
        <w:rPr>
          <w:b w:val="0"/>
        </w:rPr>
        <w:t xml:space="preserve"> indre vedlikehold omfatter</w:t>
      </w:r>
      <w:r w:rsidRPr="0027470B">
        <w:rPr>
          <w:b w:val="0"/>
        </w:rPr>
        <w:t xml:space="preserve"> nødvendig fornyelse av maling, gulvbelegg, himlinger, elektriske ledni</w:t>
      </w:r>
      <w:r w:rsidR="009D0671">
        <w:rPr>
          <w:b w:val="0"/>
        </w:rPr>
        <w:t xml:space="preserve">nger frem til sikringsskap, </w:t>
      </w:r>
      <w:r w:rsidRPr="0027470B">
        <w:rPr>
          <w:b w:val="0"/>
        </w:rPr>
        <w:t xml:space="preserve">varme- og ventilasjonsutstyr, samt sanitærutstyr i lokalene. Vedlikeholdsplikten omfatter ikke skjulte bygningsmessige tekniske innretninger/anlegg. </w:t>
      </w:r>
    </w:p>
    <w:p w:rsidR="00910A00" w:rsidRPr="0027470B" w:rsidRDefault="00910A00" w:rsidP="00910A00">
      <w:pPr>
        <w:pStyle w:val="Listeavsnitt"/>
        <w:ind w:left="720"/>
        <w:rPr>
          <w:szCs w:val="22"/>
        </w:rPr>
      </w:pPr>
    </w:p>
    <w:p w:rsidR="00910A00" w:rsidRPr="009D0671" w:rsidRDefault="00910A00" w:rsidP="003015B7">
      <w:pPr>
        <w:pStyle w:val="Overskrift2"/>
        <w:numPr>
          <w:ilvl w:val="0"/>
          <w:numId w:val="0"/>
        </w:numPr>
        <w:ind w:left="708"/>
        <w:rPr>
          <w:b w:val="0"/>
        </w:rPr>
      </w:pPr>
      <w:r w:rsidRPr="0027470B">
        <w:rPr>
          <w:b w:val="0"/>
        </w:rPr>
        <w:lastRenderedPageBreak/>
        <w:t>Leietakers vedlikeholdsplikt omfatter også tekniske innretninge</w:t>
      </w:r>
      <w:r w:rsidR="009D0671">
        <w:rPr>
          <w:b w:val="0"/>
        </w:rPr>
        <w:t xml:space="preserve">r som hører til virksomheten, </w:t>
      </w:r>
      <w:r w:rsidRPr="0027470B">
        <w:rPr>
          <w:b w:val="0"/>
        </w:rPr>
        <w:t>som driv</w:t>
      </w:r>
      <w:r w:rsidR="009D0671">
        <w:rPr>
          <w:b w:val="0"/>
        </w:rPr>
        <w:t>es i Leieobjektet,</w:t>
      </w:r>
      <w:r w:rsidRPr="0027470B">
        <w:rPr>
          <w:b w:val="0"/>
        </w:rPr>
        <w:t xml:space="preserve"> herunder eventuelle vaskeanlegg, løftebukker, bremseruller, drivstoffanlegg, ladestasjoner </w:t>
      </w:r>
      <w:proofErr w:type="spellStart"/>
      <w:r w:rsidRPr="0027470B">
        <w:rPr>
          <w:b w:val="0"/>
        </w:rPr>
        <w:t>m.v</w:t>
      </w:r>
      <w:proofErr w:type="spellEnd"/>
      <w:r w:rsidRPr="0027470B">
        <w:rPr>
          <w:b w:val="0"/>
        </w:rPr>
        <w:t>. Leietake</w:t>
      </w:r>
      <w:r w:rsidR="009D0671">
        <w:rPr>
          <w:b w:val="0"/>
        </w:rPr>
        <w:t>r plikter å overholde</w:t>
      </w:r>
      <w:r w:rsidRPr="0027470B">
        <w:rPr>
          <w:b w:val="0"/>
        </w:rPr>
        <w:t xml:space="preserve"> vedlikeholdsprogram som Utleier fastsetter for slike tekniske innretninger i samsvar med produsentens/leverandørens anbefalinger. Utleier kan også fastsette prosedyrer for rapportering av slikt vedlikehold.    </w:t>
      </w:r>
      <w:r w:rsidRPr="0027470B">
        <w:rPr>
          <w:b w:val="0"/>
          <w:color w:val="1F497D"/>
        </w:rPr>
        <w:t xml:space="preserve"> </w:t>
      </w:r>
    </w:p>
    <w:p w:rsidR="0091787B" w:rsidRPr="00433A87" w:rsidRDefault="00910A00" w:rsidP="00433A87">
      <w:pPr>
        <w:pStyle w:val="Overskrift2"/>
        <w:rPr>
          <w:b w:val="0"/>
        </w:rPr>
      </w:pPr>
      <w:r w:rsidRPr="0027470B">
        <w:rPr>
          <w:b w:val="0"/>
        </w:rPr>
        <w:t xml:space="preserve">Leietaker plikter å skifte knuste ruter i Leieobjektet snarest mulig, samt utbedre eventuelle skader etter tagging o.l.  </w:t>
      </w:r>
      <w:r w:rsidRPr="00433A87">
        <w:rPr>
          <w:b w:val="0"/>
        </w:rPr>
        <w:t xml:space="preserve">Vedlikeholdsplikten omfatter også skade ved innbrudd i Leieobjektet. Leietaker skal skifte knuste ruter i Leieobjektet snarest mulig. </w:t>
      </w:r>
    </w:p>
    <w:p w:rsidR="0091787B" w:rsidRPr="008546D0" w:rsidRDefault="00910A00" w:rsidP="008546D0">
      <w:pPr>
        <w:pStyle w:val="Overskrift2"/>
        <w:numPr>
          <w:ilvl w:val="0"/>
          <w:numId w:val="0"/>
        </w:numPr>
        <w:ind w:left="720"/>
        <w:rPr>
          <w:b w:val="0"/>
        </w:rPr>
      </w:pPr>
      <w:r w:rsidRPr="0091787B">
        <w:rPr>
          <w:b w:val="0"/>
          <w:szCs w:val="22"/>
        </w:rPr>
        <w:t>Leietaker plikter å sørge for at rom med vann- og/eller avløpsrør holdes oppvarmet slik at frysing unngås.</w:t>
      </w:r>
    </w:p>
    <w:p w:rsidR="00910A00" w:rsidRPr="008546D0" w:rsidRDefault="00910A00" w:rsidP="008546D0">
      <w:pPr>
        <w:pStyle w:val="Overskrift2"/>
        <w:rPr>
          <w:b w:val="0"/>
        </w:rPr>
      </w:pPr>
      <w:r w:rsidRPr="0027470B">
        <w:rPr>
          <w:b w:val="0"/>
        </w:rPr>
        <w:t>Alt arbeid som Leietaker plikter å utføre etter dette punkt</w:t>
      </w:r>
      <w:r w:rsidR="0027470B" w:rsidRPr="0027470B">
        <w:rPr>
          <w:b w:val="0"/>
        </w:rPr>
        <w:t xml:space="preserve"> 6</w:t>
      </w:r>
      <w:r w:rsidRPr="0027470B">
        <w:rPr>
          <w:b w:val="0"/>
        </w:rPr>
        <w:t>, skal foretas uten ugrunnet opphold og på håndverksmessig forsvarlig måte.</w:t>
      </w:r>
      <w:r w:rsidR="008546D0">
        <w:rPr>
          <w:b w:val="0"/>
        </w:rPr>
        <w:t xml:space="preserve">  </w:t>
      </w:r>
      <w:r w:rsidRPr="008546D0">
        <w:rPr>
          <w:b w:val="0"/>
        </w:rPr>
        <w:t>Oppfyller ikke Leietaker sin vedlikeholdsplikt, er Utleier berettiget til, ette</w:t>
      </w:r>
      <w:r w:rsidR="008546D0">
        <w:rPr>
          <w:b w:val="0"/>
        </w:rPr>
        <w:t>r skriftlig varsel med rimelig</w:t>
      </w:r>
      <w:r w:rsidRPr="008546D0">
        <w:rPr>
          <w:b w:val="0"/>
        </w:rPr>
        <w:t xml:space="preserve"> oppfyllelsesfrist, å utføre vedlikeholdet for Leietakers regning.</w:t>
      </w:r>
    </w:p>
    <w:p w:rsidR="00910A00" w:rsidRPr="0027470B" w:rsidRDefault="00910A00" w:rsidP="0027470B">
      <w:pPr>
        <w:pStyle w:val="Overskrift2"/>
        <w:rPr>
          <w:b w:val="0"/>
        </w:rPr>
      </w:pPr>
      <w:r w:rsidRPr="0027470B">
        <w:rPr>
          <w:b w:val="0"/>
        </w:rPr>
        <w:t>Leietaker har erstatningsplikt for all skade på Leieobjektet som skyldes Leietaker, folk i Leietakers tjeneste eller personer som Leietaker har gitt adgang til eiendommen.</w:t>
      </w:r>
    </w:p>
    <w:p w:rsidR="00910A00" w:rsidRPr="0027470B" w:rsidRDefault="00910A00" w:rsidP="0027470B">
      <w:pPr>
        <w:pStyle w:val="Overskrift2"/>
        <w:numPr>
          <w:ilvl w:val="0"/>
          <w:numId w:val="0"/>
        </w:numPr>
        <w:ind w:left="720"/>
        <w:rPr>
          <w:b w:val="0"/>
          <w:szCs w:val="22"/>
        </w:rPr>
      </w:pPr>
      <w:r w:rsidRPr="0027470B">
        <w:rPr>
          <w:b w:val="0"/>
        </w:rPr>
        <w:t>Leietaker plikter straks å melde fra til Utleier om enhver skade på Leieobjektet. Leietaker plikter videre å melde fra til Utleier dersom Leietaker blir oppmerksom på forhold ved Leieobjektet som ikke skulle tilfredsstille gjeldende lover, forskrifter elle</w:t>
      </w:r>
      <w:r w:rsidR="008546D0">
        <w:rPr>
          <w:b w:val="0"/>
        </w:rPr>
        <w:t>r pålegg fra offentlig myndighet</w:t>
      </w:r>
      <w:r w:rsidRPr="0027470B">
        <w:rPr>
          <w:b w:val="0"/>
        </w:rPr>
        <w:t xml:space="preserve">. </w:t>
      </w:r>
    </w:p>
    <w:p w:rsidR="00910A00" w:rsidRPr="008546D0" w:rsidRDefault="00910A00" w:rsidP="008546D0">
      <w:pPr>
        <w:pStyle w:val="Overskrift2"/>
        <w:numPr>
          <w:ilvl w:val="0"/>
          <w:numId w:val="0"/>
        </w:numPr>
        <w:ind w:left="720"/>
        <w:rPr>
          <w:b w:val="0"/>
        </w:rPr>
      </w:pPr>
      <w:r w:rsidRPr="0027470B">
        <w:rPr>
          <w:b w:val="0"/>
        </w:rPr>
        <w:t>Leietaker plikter å gjøre det som med rimelighet kan kreves for å avverge økonomisk tap for Utleier som følge av skade Utleier er ansvarlig for/som tilligger Utleiers ansvar. Leietaker kan kreve erstattet sine forsvarlige utgifter ved tiltaket.</w:t>
      </w:r>
    </w:p>
    <w:p w:rsidR="00910A00" w:rsidRPr="009E62DD" w:rsidRDefault="00910A00" w:rsidP="009E62DD">
      <w:pPr>
        <w:pStyle w:val="Overskrift1"/>
      </w:pPr>
      <w:r w:rsidRPr="00404CA0">
        <w:t xml:space="preserve">Utleiers ansvar </w:t>
      </w:r>
    </w:p>
    <w:p w:rsidR="00103E2D" w:rsidRPr="0012423E" w:rsidRDefault="00910A00" w:rsidP="00103E2D">
      <w:pPr>
        <w:pStyle w:val="Overskrift2"/>
        <w:rPr>
          <w:b w:val="0"/>
        </w:rPr>
      </w:pPr>
      <w:r w:rsidRPr="0012423E">
        <w:rPr>
          <w:b w:val="0"/>
        </w:rPr>
        <w:t xml:space="preserve">Utleier skal besørge og bekoste det utvendige bygningsmessige vedlikehold </w:t>
      </w:r>
      <w:r w:rsidR="009E62DD">
        <w:rPr>
          <w:b w:val="0"/>
        </w:rPr>
        <w:t>av Leieobjektet.</w:t>
      </w:r>
    </w:p>
    <w:p w:rsidR="00910A00" w:rsidRPr="009E62DD" w:rsidRDefault="00910A00" w:rsidP="009E62DD">
      <w:pPr>
        <w:pStyle w:val="Overskrift2"/>
        <w:numPr>
          <w:ilvl w:val="0"/>
          <w:numId w:val="0"/>
        </w:numPr>
        <w:ind w:left="720"/>
        <w:rPr>
          <w:b w:val="0"/>
        </w:rPr>
      </w:pPr>
      <w:r w:rsidRPr="0012423E">
        <w:rPr>
          <w:b w:val="0"/>
          <w:szCs w:val="22"/>
        </w:rPr>
        <w:t xml:space="preserve">Annet vedlikehold av utearealer, herunder </w:t>
      </w:r>
      <w:proofErr w:type="spellStart"/>
      <w:r w:rsidRPr="0012423E">
        <w:rPr>
          <w:b w:val="0"/>
          <w:szCs w:val="22"/>
        </w:rPr>
        <w:t>vedlikeholdsmessig</w:t>
      </w:r>
      <w:proofErr w:type="spellEnd"/>
      <w:r w:rsidRPr="0012423E">
        <w:rPr>
          <w:b w:val="0"/>
          <w:szCs w:val="22"/>
        </w:rPr>
        <w:t xml:space="preserve"> asfaltering (lapping), skal besørges av Utleier og bekostes av Leietaker som del av driftsutgiftene </w:t>
      </w:r>
      <w:proofErr w:type="spellStart"/>
      <w:r w:rsidRPr="0012423E">
        <w:rPr>
          <w:b w:val="0"/>
          <w:szCs w:val="22"/>
        </w:rPr>
        <w:t>iht</w:t>
      </w:r>
      <w:proofErr w:type="spellEnd"/>
      <w:r w:rsidRPr="0012423E">
        <w:rPr>
          <w:b w:val="0"/>
          <w:szCs w:val="22"/>
        </w:rPr>
        <w:t xml:space="preserve"> punkt </w:t>
      </w:r>
      <w:r w:rsidR="003F7C80">
        <w:rPr>
          <w:b w:val="0"/>
          <w:szCs w:val="22"/>
        </w:rPr>
        <w:t>2.5</w:t>
      </w:r>
      <w:r w:rsidRPr="0012423E">
        <w:rPr>
          <w:b w:val="0"/>
          <w:szCs w:val="22"/>
        </w:rPr>
        <w:t>. Eventuelt behov for re-asfaltering skal anses som utskif</w:t>
      </w:r>
      <w:r w:rsidR="009E62DD">
        <w:rPr>
          <w:b w:val="0"/>
          <w:szCs w:val="22"/>
        </w:rPr>
        <w:t>tning som reguleres av punkt 7.2</w:t>
      </w:r>
      <w:r w:rsidRPr="0012423E">
        <w:rPr>
          <w:b w:val="0"/>
          <w:szCs w:val="22"/>
        </w:rPr>
        <w:t xml:space="preserve"> nedenfor.</w:t>
      </w:r>
    </w:p>
    <w:p w:rsidR="00422564" w:rsidRDefault="00910A00" w:rsidP="00422564">
      <w:pPr>
        <w:pStyle w:val="Overskrift2"/>
        <w:rPr>
          <w:b w:val="0"/>
        </w:rPr>
      </w:pPr>
      <w:r w:rsidRPr="0012423E">
        <w:rPr>
          <w:b w:val="0"/>
        </w:rPr>
        <w:t xml:space="preserve">Utleier skal besørge og bekoste utskiftning av tekniske innretninger, slik som heiser, ventilasjonsanlegg, branntekniske anlegg, fyringsanlegg </w:t>
      </w:r>
      <w:proofErr w:type="spellStart"/>
      <w:r w:rsidRPr="0012423E">
        <w:rPr>
          <w:b w:val="0"/>
        </w:rPr>
        <w:t>etc</w:t>
      </w:r>
      <w:proofErr w:type="spellEnd"/>
      <w:r w:rsidRPr="0012423E">
        <w:rPr>
          <w:b w:val="0"/>
        </w:rPr>
        <w:t>, når disse ikke lenger lar seg vedlikeholde på regningssvarende måte. Det samme gjelder tekniske in</w:t>
      </w:r>
      <w:r w:rsidR="009E62DD">
        <w:rPr>
          <w:b w:val="0"/>
        </w:rPr>
        <w:t>nretninger som nevnt i punkt 6.2</w:t>
      </w:r>
      <w:r w:rsidRPr="0012423E">
        <w:rPr>
          <w:b w:val="0"/>
        </w:rPr>
        <w:t xml:space="preserve"> og som er anbrakt av Utleier.</w:t>
      </w:r>
      <w:r w:rsidR="00422564" w:rsidRPr="00422564">
        <w:rPr>
          <w:b w:val="0"/>
        </w:rPr>
        <w:t xml:space="preserve"> </w:t>
      </w:r>
    </w:p>
    <w:p w:rsidR="00910A00" w:rsidRPr="009E62DD" w:rsidRDefault="00422564" w:rsidP="00422564">
      <w:pPr>
        <w:pStyle w:val="Overskrift2"/>
        <w:numPr>
          <w:ilvl w:val="0"/>
          <w:numId w:val="0"/>
        </w:numPr>
        <w:ind w:left="720"/>
        <w:rPr>
          <w:b w:val="0"/>
        </w:rPr>
      </w:pPr>
      <w:r w:rsidRPr="0012423E">
        <w:rPr>
          <w:b w:val="0"/>
        </w:rPr>
        <w:t>U</w:t>
      </w:r>
      <w:r>
        <w:rPr>
          <w:b w:val="0"/>
        </w:rPr>
        <w:t>tleier har ikke</w:t>
      </w:r>
      <w:r w:rsidRPr="0012423E">
        <w:rPr>
          <w:b w:val="0"/>
        </w:rPr>
        <w:t xml:space="preserve"> vedlikeholds- eller utskiftningsansvar for tekniske innretninger Leietaker selv har anbrakt i Leieobjektet.</w:t>
      </w:r>
    </w:p>
    <w:p w:rsidR="00910A00" w:rsidRPr="009E62DD" w:rsidRDefault="00910A00" w:rsidP="009E62DD">
      <w:pPr>
        <w:pStyle w:val="Overskrift2"/>
        <w:rPr>
          <w:b w:val="0"/>
        </w:rPr>
      </w:pPr>
      <w:r w:rsidRPr="0012423E">
        <w:rPr>
          <w:b w:val="0"/>
        </w:rPr>
        <w:t>Utleier er berettiget til å foreta de arbeider Utleier måtte finne nødvendig til forsvarlig vedlikehold og fornyelse både i og utenfor Leieobjektet. Leietaker plikter å legge forholdene til rette slik at det er god adkomst og tilgjengelighet til tekniske rom og installasjoner for nødvendig ettersyn, reparasjon, vedlikehold, inspeksjon, taksering eller utskiftning av installasjoner. Leietaker plikter videre å medvirke til at ledninger, kanaler og rør til andre deler av Leieobjektet kan føres gjennom Leieobjektet uten hinde</w:t>
      </w:r>
      <w:r w:rsidR="009E62DD">
        <w:rPr>
          <w:b w:val="0"/>
        </w:rPr>
        <w:t>r av Leietakers innredning.</w:t>
      </w:r>
    </w:p>
    <w:p w:rsidR="00910A00" w:rsidRPr="009E62DD" w:rsidRDefault="00045198" w:rsidP="009E62DD">
      <w:pPr>
        <w:pStyle w:val="Overskrift2"/>
        <w:numPr>
          <w:ilvl w:val="0"/>
          <w:numId w:val="0"/>
        </w:numPr>
        <w:ind w:left="720"/>
        <w:rPr>
          <w:b w:val="0"/>
        </w:rPr>
      </w:pPr>
      <w:r>
        <w:rPr>
          <w:b w:val="0"/>
        </w:rPr>
        <w:t xml:space="preserve">Leietaker kan ikke kreve </w:t>
      </w:r>
      <w:r w:rsidR="00910A00" w:rsidRPr="0012423E">
        <w:rPr>
          <w:b w:val="0"/>
        </w:rPr>
        <w:t>erstatning eller leiereduksjon</w:t>
      </w:r>
      <w:r>
        <w:rPr>
          <w:b w:val="0"/>
        </w:rPr>
        <w:t xml:space="preserve"> som følge av slike arbeider</w:t>
      </w:r>
      <w:r w:rsidR="00910A00" w:rsidRPr="0012423E">
        <w:rPr>
          <w:b w:val="0"/>
        </w:rPr>
        <w:t xml:space="preserve">. Utleier skal påse at arbeidene blir til minst mulig sjenanse for Leietaker. </w:t>
      </w:r>
    </w:p>
    <w:p w:rsidR="00910A00" w:rsidRPr="009E62DD" w:rsidRDefault="00910A00" w:rsidP="009E62DD">
      <w:pPr>
        <w:pStyle w:val="Overskrift2"/>
        <w:rPr>
          <w:b w:val="0"/>
        </w:rPr>
      </w:pPr>
      <w:r w:rsidRPr="0012423E">
        <w:rPr>
          <w:b w:val="0"/>
        </w:rPr>
        <w:lastRenderedPageBreak/>
        <w:t>Leietaker skal gi Utleier eller den Utleier utpeker adgang til å forevise</w:t>
      </w:r>
      <w:r w:rsidR="00045198">
        <w:rPr>
          <w:b w:val="0"/>
        </w:rPr>
        <w:t xml:space="preserve"> Leieobjektet i </w:t>
      </w:r>
      <w:r w:rsidRPr="0012423E">
        <w:rPr>
          <w:b w:val="0"/>
        </w:rPr>
        <w:t xml:space="preserve">kontortiden for ettersyn, reparasjon, vedlikehold, taksering og visning. Tidspunktet for gjennomgang skal på forhånd avtales med Leietaker. </w:t>
      </w:r>
    </w:p>
    <w:p w:rsidR="00910A00" w:rsidRPr="00422564" w:rsidRDefault="00422564" w:rsidP="0012423E">
      <w:pPr>
        <w:pStyle w:val="Overskrift2"/>
        <w:rPr>
          <w:b w:val="0"/>
        </w:rPr>
      </w:pPr>
      <w:r>
        <w:rPr>
          <w:b w:val="0"/>
        </w:rPr>
        <w:t>Utleier</w:t>
      </w:r>
      <w:r w:rsidR="00910A00" w:rsidRPr="0012423E">
        <w:rPr>
          <w:b w:val="0"/>
        </w:rPr>
        <w:t xml:space="preserve"> har rett til adgang til Leieobjektet i alle tilfeller hvor dette antas nødvendig for å forebygge eller begrense alvorlig skade.</w:t>
      </w:r>
    </w:p>
    <w:p w:rsidR="00910A00" w:rsidRPr="00422564" w:rsidRDefault="00910A00" w:rsidP="00422564">
      <w:pPr>
        <w:pStyle w:val="Overskrift1"/>
      </w:pPr>
      <w:r w:rsidRPr="00404CA0">
        <w:t>Forsikring</w:t>
      </w:r>
    </w:p>
    <w:p w:rsidR="00910A00" w:rsidRPr="00422564" w:rsidRDefault="00910A00" w:rsidP="00422564">
      <w:pPr>
        <w:pStyle w:val="Overskrift2"/>
        <w:rPr>
          <w:b w:val="0"/>
        </w:rPr>
      </w:pPr>
      <w:r w:rsidRPr="0012423E">
        <w:rPr>
          <w:b w:val="0"/>
        </w:rPr>
        <w:t xml:space="preserve">Hver av partene skal holde sine interesser forsikret. </w:t>
      </w:r>
    </w:p>
    <w:p w:rsidR="00910A00" w:rsidRPr="00422564" w:rsidRDefault="00910A00" w:rsidP="00422564">
      <w:pPr>
        <w:pStyle w:val="Overskrift2"/>
        <w:rPr>
          <w:b w:val="0"/>
        </w:rPr>
      </w:pPr>
      <w:r w:rsidRPr="0012423E">
        <w:rPr>
          <w:b w:val="0"/>
        </w:rPr>
        <w:t>Utleier er ansvarlig for forsikring av bygningen. Medfører leietakers virksomhet forhøyelse av eiendommens forsikringspremier eller faste avgifter, eller pålegg fra utleiers forsikringssel</w:t>
      </w:r>
      <w:r w:rsidR="00422564">
        <w:rPr>
          <w:b w:val="0"/>
        </w:rPr>
        <w:t>skap om investeringer, plikter L</w:t>
      </w:r>
      <w:r w:rsidRPr="0012423E">
        <w:rPr>
          <w:b w:val="0"/>
        </w:rPr>
        <w:t xml:space="preserve">eietaker å dekke utgiften. Leietaker plikter å melde til utleier ethvert forhold og/eller endring i forhold ved virksomheten, som kan få følger for eiendommens forsikringspremie.  Utleier har ikke ansvar for skader eller tap som måtte oppstå ved innbrudd, brann, vannskade </w:t>
      </w:r>
      <w:proofErr w:type="spellStart"/>
      <w:r w:rsidRPr="0012423E">
        <w:rPr>
          <w:b w:val="0"/>
        </w:rPr>
        <w:t>m.v</w:t>
      </w:r>
      <w:proofErr w:type="spellEnd"/>
      <w:r w:rsidRPr="0012423E">
        <w:rPr>
          <w:b w:val="0"/>
        </w:rPr>
        <w:t>. ut over det som dekkes av Utleiers forsikringer. Dette gjelder likevel ikke skader eller tap som skyldes Utleiers mislighold.</w:t>
      </w:r>
    </w:p>
    <w:p w:rsidR="00910A00" w:rsidRPr="00422564" w:rsidRDefault="00910A00" w:rsidP="001A426C">
      <w:pPr>
        <w:pStyle w:val="Overskrift2"/>
        <w:rPr>
          <w:b w:val="0"/>
        </w:rPr>
      </w:pPr>
      <w:r w:rsidRPr="0012423E">
        <w:rPr>
          <w:b w:val="0"/>
        </w:rPr>
        <w:t>Leietaker forsikrer egen bygningsmessig innredning, fast og løst inventar, løsøre, maskiner, data, varer, driftstap/avbrudd og ansvar. I tillegg til egne interesser skal Leietaker dekke forsikring av dører og vinduer i Leieobjektet. Leietakers forsikring skal være slik utformet at Utleier holdes skadesløs i forbindelse med skader som oppstår på Leieobjektet eller på annen måte som følge av leieforholdet og som Leietaker er ansvarlig for. Skade påført Leietakers medkontrahenter som følge av avbrudd, forsinkelser eller oppgjør i henhold til denne bestemmelse er Leietakers ansvar. Ved skade på Leieobjektet skal Leietakers forsikring benyttes så langt den dekker, inkludert mulig egenandel, før Utleiers forsikring benyttes.</w:t>
      </w:r>
    </w:p>
    <w:p w:rsidR="00910A00" w:rsidRPr="00422564" w:rsidRDefault="00910A00" w:rsidP="0012423E">
      <w:pPr>
        <w:pStyle w:val="Overskrift2"/>
        <w:rPr>
          <w:b w:val="0"/>
        </w:rPr>
      </w:pPr>
      <w:r w:rsidRPr="0012423E">
        <w:rPr>
          <w:b w:val="0"/>
        </w:rPr>
        <w:t>Partene kan kreve at den annen part legger frem forsikringsbevis med vilkår og kvittering for betalt forsikring. Partenes rettslige posisjon skal ikke påvirkes av om forsikringsbevis/kvittering er fremlagt eller ikke.</w:t>
      </w:r>
    </w:p>
    <w:p w:rsidR="00910A00" w:rsidRPr="00422564" w:rsidRDefault="00422564" w:rsidP="00422564">
      <w:pPr>
        <w:pStyle w:val="Overskrift1"/>
      </w:pPr>
      <w:r>
        <w:rPr>
          <w:b w:val="0"/>
          <w:i/>
        </w:rPr>
        <w:t>[utgår]</w:t>
      </w:r>
    </w:p>
    <w:p w:rsidR="00910A00" w:rsidRPr="00422564" w:rsidRDefault="00910A00" w:rsidP="00422564">
      <w:pPr>
        <w:pStyle w:val="Overskrift1"/>
      </w:pPr>
      <w:r w:rsidRPr="00404CA0">
        <w:t xml:space="preserve">Fremleie, overdragelse og pantsettelse </w:t>
      </w:r>
    </w:p>
    <w:p w:rsidR="00910A00" w:rsidRPr="00422564" w:rsidRDefault="00910A00" w:rsidP="00422564">
      <w:pPr>
        <w:pStyle w:val="Overskrift2"/>
        <w:rPr>
          <w:b w:val="0"/>
        </w:rPr>
      </w:pPr>
      <w:r w:rsidRPr="000214FC">
        <w:rPr>
          <w:b w:val="0"/>
        </w:rPr>
        <w:t xml:space="preserve">Fremleie, hel eller </w:t>
      </w:r>
      <w:r w:rsidR="00422564">
        <w:rPr>
          <w:b w:val="0"/>
        </w:rPr>
        <w:t>delvis, er ikke tillatt</w:t>
      </w:r>
      <w:r w:rsidRPr="000214FC">
        <w:rPr>
          <w:b w:val="0"/>
        </w:rPr>
        <w:t>. Husleielovens §§ 7-6, 8-4 samt 8-5 første le</w:t>
      </w:r>
      <w:r w:rsidR="00422564">
        <w:rPr>
          <w:b w:val="0"/>
        </w:rPr>
        <w:t xml:space="preserve">dd, annet punkt gjelder ikke. </w:t>
      </w:r>
    </w:p>
    <w:p w:rsidR="00910A00" w:rsidRPr="00422564" w:rsidRDefault="00910A00" w:rsidP="00422564">
      <w:pPr>
        <w:pStyle w:val="Overskrift2"/>
        <w:rPr>
          <w:b w:val="0"/>
        </w:rPr>
      </w:pPr>
      <w:r w:rsidRPr="000214FC">
        <w:rPr>
          <w:b w:val="0"/>
        </w:rPr>
        <w:t>Leietaker kan ikke overdra, pantsette eller tinglyse denne leieavtale uten forutgående skr</w:t>
      </w:r>
      <w:r w:rsidR="00422564">
        <w:rPr>
          <w:b w:val="0"/>
        </w:rPr>
        <w:t>iftlig samtykke fra Utleier, som kan nektes på fritt grunnlag. Dersom</w:t>
      </w:r>
      <w:r w:rsidRPr="000214FC">
        <w:rPr>
          <w:b w:val="0"/>
        </w:rPr>
        <w:t xml:space="preserve"> Utleier </w:t>
      </w:r>
      <w:r w:rsidR="00422564">
        <w:rPr>
          <w:b w:val="0"/>
        </w:rPr>
        <w:t xml:space="preserve">gir </w:t>
      </w:r>
      <w:r w:rsidRPr="000214FC">
        <w:rPr>
          <w:b w:val="0"/>
        </w:rPr>
        <w:t>samtykke t</w:t>
      </w:r>
      <w:r w:rsidR="00422564">
        <w:rPr>
          <w:b w:val="0"/>
        </w:rPr>
        <w:t>il tinglysning</w:t>
      </w:r>
      <w:r w:rsidRPr="000214FC">
        <w:rPr>
          <w:b w:val="0"/>
        </w:rPr>
        <w:t xml:space="preserve"> skal denne ha prioritet etter alle nåværende og fremtidige pengeheftelser og være uten opptrinnsrett. Leietaker dekker omkostningene ved tinglysningen. Leietaker forplikter seg til å besørge den tinglyste leiekontrakt slettet når leieforholdet er avviklet på grunn av leietidens utløp eller leiekontrakten har opphørt på grunn av avtale, utkastelse, leietakers konkurs etc. Sletting skal senest skje en måned etter leieforholdets opphør. Utleiers eventuelle kostnader til sletting av tinglyst leiekontrakt skal dekkes av Leietaker.</w:t>
      </w:r>
    </w:p>
    <w:p w:rsidR="00910A00" w:rsidRPr="000214FC" w:rsidRDefault="00910A00" w:rsidP="00910A00">
      <w:pPr>
        <w:pStyle w:val="Listeavsnitt"/>
        <w:ind w:left="720"/>
        <w:rPr>
          <w:szCs w:val="22"/>
        </w:rPr>
      </w:pPr>
      <w:r w:rsidRPr="000214FC">
        <w:rPr>
          <w:szCs w:val="22"/>
        </w:rPr>
        <w:t>Utleier har rett til å overføre rettigheter og forpliktelser etter leieavtalen til andre. Husleieloven § 8-6, 2. ledd gjelder ikke.</w:t>
      </w:r>
    </w:p>
    <w:p w:rsidR="00910A00" w:rsidRPr="000214FC" w:rsidRDefault="00910A00" w:rsidP="00910A00">
      <w:pPr>
        <w:rPr>
          <w:szCs w:val="22"/>
        </w:rPr>
      </w:pPr>
    </w:p>
    <w:p w:rsidR="00910A00" w:rsidRPr="00422564" w:rsidRDefault="00910A00" w:rsidP="00910A00">
      <w:pPr>
        <w:pStyle w:val="Overskrift2"/>
        <w:rPr>
          <w:b w:val="0"/>
        </w:rPr>
      </w:pPr>
      <w:r w:rsidRPr="000214FC">
        <w:rPr>
          <w:b w:val="0"/>
        </w:rPr>
        <w:lastRenderedPageBreak/>
        <w:t>Manglende skriftlig svar på søknad om samtykke etter bestemmelsene i dette punkt 10 anses som avslag.</w:t>
      </w:r>
    </w:p>
    <w:p w:rsidR="00910A00" w:rsidRPr="00404CA0" w:rsidRDefault="00910A00" w:rsidP="000214FC">
      <w:pPr>
        <w:pStyle w:val="Overskrift1"/>
      </w:pPr>
      <w:r w:rsidRPr="00404CA0">
        <w:t>Merverdiavgift</w:t>
      </w:r>
      <w:r w:rsidRPr="00404CA0" w:rsidDel="002B196B">
        <w:t xml:space="preserve"> </w:t>
      </w:r>
    </w:p>
    <w:p w:rsidR="00910A00" w:rsidRPr="00422564" w:rsidRDefault="00910A00" w:rsidP="00422564">
      <w:pPr>
        <w:pStyle w:val="Overskrift2"/>
        <w:rPr>
          <w:b w:val="0"/>
        </w:rPr>
      </w:pPr>
      <w:r w:rsidRPr="000214FC">
        <w:rPr>
          <w:b w:val="0"/>
        </w:rPr>
        <w:t>Leietaker driver 100 % merverdiavgiftspliktig virk</w:t>
      </w:r>
      <w:r w:rsidR="00422564">
        <w:rPr>
          <w:b w:val="0"/>
        </w:rPr>
        <w:t xml:space="preserve">somhet i Leieobjektet. </w:t>
      </w:r>
      <w:r w:rsidRPr="000214FC">
        <w:rPr>
          <w:b w:val="0"/>
        </w:rPr>
        <w:t>Utleier er frivillig registrert i merverdiavgiftsmanntallet for de arealer, eller deler av areal</w:t>
      </w:r>
      <w:r w:rsidR="00422564">
        <w:rPr>
          <w:b w:val="0"/>
        </w:rPr>
        <w:t>er, leieforholdet omfatter, og</w:t>
      </w:r>
      <w:r w:rsidRPr="000214FC">
        <w:rPr>
          <w:b w:val="0"/>
        </w:rPr>
        <w:t xml:space="preserve"> leie og eventuelle andre utg</w:t>
      </w:r>
      <w:r w:rsidR="00422564">
        <w:rPr>
          <w:b w:val="0"/>
        </w:rPr>
        <w:t>ifter knyttet til leieforholdet skal</w:t>
      </w:r>
      <w:r w:rsidRPr="000214FC">
        <w:rPr>
          <w:b w:val="0"/>
        </w:rPr>
        <w:t xml:space="preserve"> tillegges merverdiavgift med den til enhver tid gjeldende sats. </w:t>
      </w:r>
    </w:p>
    <w:p w:rsidR="00910A00" w:rsidRPr="00422564" w:rsidRDefault="00910A00" w:rsidP="00422564">
      <w:pPr>
        <w:pStyle w:val="Overskrift2"/>
        <w:rPr>
          <w:b w:val="0"/>
        </w:rPr>
      </w:pPr>
      <w:r w:rsidRPr="000214FC">
        <w:rPr>
          <w:b w:val="0"/>
        </w:rPr>
        <w:t>Leietaker er klar over at den faktiske disponering av Leieobjektet er avgjørende for Utleiers fradragsrett for inngående merverdiavgift. Endret bruk av Leieobjektet, i form enten av endret faktisk bruk eller fremleie, må ikke finne sted uten Utleiers skriftlige forhånd</w:t>
      </w:r>
      <w:r w:rsidR="00422564">
        <w:rPr>
          <w:b w:val="0"/>
        </w:rPr>
        <w:t xml:space="preserve">ssamtykke. </w:t>
      </w:r>
      <w:r w:rsidRPr="000214FC">
        <w:rPr>
          <w:b w:val="0"/>
        </w:rPr>
        <w:t xml:space="preserve">Endret avgiftsmessig belastning for Utleier som følge av Leietakers endrede bruk, skal alltid anses som slik saklig grunn. </w:t>
      </w:r>
    </w:p>
    <w:p w:rsidR="00910A00" w:rsidRPr="00422564" w:rsidRDefault="00910A00" w:rsidP="00422564">
      <w:pPr>
        <w:pStyle w:val="Overskrift2"/>
        <w:rPr>
          <w:b w:val="0"/>
        </w:rPr>
      </w:pPr>
      <w:r w:rsidRPr="000214FC">
        <w:rPr>
          <w:b w:val="0"/>
        </w:rPr>
        <w:t>Leietaker skal på bakgrunn av avgiftsmyndighetenes dokumentasjonskrav gi en skriftlig, årlig redegjørelse innen 31. desember over sin bruk av Leieobjektet, samt, ved eventuell fremleie</w:t>
      </w:r>
      <w:r w:rsidR="00422564">
        <w:rPr>
          <w:b w:val="0"/>
        </w:rPr>
        <w:t xml:space="preserve"> U</w:t>
      </w:r>
      <w:r w:rsidR="000D3301">
        <w:rPr>
          <w:b w:val="0"/>
        </w:rPr>
        <w:t>tleier har samtykket til</w:t>
      </w:r>
      <w:r w:rsidRPr="000214FC">
        <w:rPr>
          <w:b w:val="0"/>
        </w:rPr>
        <w:t xml:space="preserve">, også en bekreftelse på at fremleietaker er frivillig registrert for fremleien, samt en skriftlig redegjørelse fra fremleietaker over dennes bruk av Leieobjektet. </w:t>
      </w:r>
    </w:p>
    <w:p w:rsidR="00910A00" w:rsidRPr="00422564" w:rsidRDefault="00910A00" w:rsidP="00422564">
      <w:pPr>
        <w:pStyle w:val="Overskrift2"/>
        <w:rPr>
          <w:b w:val="0"/>
        </w:rPr>
      </w:pPr>
      <w:r w:rsidRPr="000214FC">
        <w:rPr>
          <w:b w:val="0"/>
        </w:rPr>
        <w:t>Dersom Utleier plikter å tilbakeføre/justere merverdiavgift etter merverdiavgiftslovens regler som følge av Leietakers bruksendring som nevnt over, skal Leietaker erstatte fullt ut tilbakeføringsbeløpet samt eventuelt rentekrav, tilleggsavgift og øvrige kostnader forbundet med tilbakeføringen/justeringen. Det samme gjelder dersom tilbakeføringskravet/justeringen skjer på bakgrunn av regelendringer eller formelle mangler eller forsømmelser fra Leietakers side, for eksempel manglende oversikt over Leietakers/fremleietakers bruk eller manglende bekreftelse på frivillig registrering.</w:t>
      </w:r>
    </w:p>
    <w:p w:rsidR="00910A00" w:rsidRPr="00422564" w:rsidRDefault="00910A00" w:rsidP="00422564">
      <w:pPr>
        <w:pStyle w:val="Overskrift2"/>
        <w:rPr>
          <w:b w:val="0"/>
        </w:rPr>
      </w:pPr>
      <w:r w:rsidRPr="000214FC">
        <w:rPr>
          <w:b w:val="0"/>
        </w:rPr>
        <w:t xml:space="preserve">Dersom Leietaker ønsker å fremleie </w:t>
      </w:r>
      <w:r w:rsidR="00422564">
        <w:rPr>
          <w:b w:val="0"/>
        </w:rPr>
        <w:t>Leie</w:t>
      </w:r>
      <w:r w:rsidR="000D3301">
        <w:rPr>
          <w:b w:val="0"/>
        </w:rPr>
        <w:t>objektet og Utleier har samtykke til</w:t>
      </w:r>
      <w:r w:rsidR="00422564">
        <w:rPr>
          <w:b w:val="0"/>
        </w:rPr>
        <w:t xml:space="preserve"> dette</w:t>
      </w:r>
      <w:r w:rsidRPr="000214FC">
        <w:rPr>
          <w:b w:val="0"/>
        </w:rPr>
        <w:t xml:space="preserve">, plikter Leietaker umiddelbart å søke om frivillig registrering for leieperioden. Eventuelle tap for Utleier i form av redusert fradragsrett/justering som følge av fremleien eller Leietakers disposisjoner, pliktes erstattet av Leietaker i henhold til 11.4 over. Eventuelle utgifter forbundet med leietakers søknad om frivillig registrering ved fremleie bæres av Leietaker. Leietaker er dessuten ansvarlig for at den endelige fremleie skjer til virksomhet som gir rett til frivillig registrering. </w:t>
      </w:r>
    </w:p>
    <w:p w:rsidR="00910A00" w:rsidRPr="000D3301" w:rsidRDefault="00910A00" w:rsidP="000D3301">
      <w:pPr>
        <w:pStyle w:val="Overskrift2"/>
        <w:rPr>
          <w:b w:val="0"/>
        </w:rPr>
      </w:pPr>
      <w:r w:rsidRPr="000214FC">
        <w:rPr>
          <w:b w:val="0"/>
        </w:rPr>
        <w:t xml:space="preserve">Eventuelle erstatningskrav som følge av mislighold av bestemmelsene i dette punkt 11, </w:t>
      </w:r>
      <w:r w:rsidR="00AC4D2F">
        <w:rPr>
          <w:b w:val="0"/>
        </w:rPr>
        <w:t>for</w:t>
      </w:r>
      <w:r w:rsidRPr="000214FC">
        <w:rPr>
          <w:b w:val="0"/>
        </w:rPr>
        <w:t>faller til betaling v</w:t>
      </w:r>
      <w:r w:rsidR="00AC4D2F">
        <w:rPr>
          <w:b w:val="0"/>
        </w:rPr>
        <w:t xml:space="preserve">ed påkrav. </w:t>
      </w:r>
    </w:p>
    <w:p w:rsidR="00910A00" w:rsidRPr="00AC4D2F" w:rsidRDefault="00910A00" w:rsidP="00AC4D2F">
      <w:pPr>
        <w:pStyle w:val="Overskrift2"/>
        <w:rPr>
          <w:b w:val="0"/>
        </w:rPr>
      </w:pPr>
      <w:r w:rsidRPr="000214FC">
        <w:rPr>
          <w:b w:val="0"/>
        </w:rPr>
        <w:t>Ved opphør av leieforholdet, uansett grunnlag, skal leietaker og eventuelle fremleietakere beholde egne justeringsforpliktelser på bygningsmessige tiltak foretatt på Leieobjektet.</w:t>
      </w:r>
    </w:p>
    <w:p w:rsidR="00910A00" w:rsidRPr="00AC4D2F" w:rsidRDefault="00910A00" w:rsidP="00AC4D2F">
      <w:pPr>
        <w:pStyle w:val="Overskrift1"/>
      </w:pPr>
      <w:r w:rsidRPr="00404CA0">
        <w:t>Fraflytting</w:t>
      </w:r>
    </w:p>
    <w:p w:rsidR="00910A00" w:rsidRPr="000214FC" w:rsidRDefault="00910A00" w:rsidP="000214FC">
      <w:pPr>
        <w:pStyle w:val="Overskrift2"/>
        <w:rPr>
          <w:b w:val="0"/>
        </w:rPr>
      </w:pPr>
      <w:r w:rsidRPr="000214FC">
        <w:rPr>
          <w:b w:val="0"/>
        </w:rPr>
        <w:t xml:space="preserve">Leietaker skal uoppfordret flytte ut ved leieforholdets opphør. </w:t>
      </w:r>
    </w:p>
    <w:p w:rsidR="00910A00" w:rsidRPr="000214FC" w:rsidRDefault="00910A00" w:rsidP="00910A00">
      <w:pPr>
        <w:ind w:left="1080"/>
        <w:rPr>
          <w:szCs w:val="22"/>
        </w:rPr>
      </w:pPr>
    </w:p>
    <w:p w:rsidR="00910A00" w:rsidRPr="00AC4D2F" w:rsidRDefault="00910A00" w:rsidP="00AC4D2F">
      <w:pPr>
        <w:pStyle w:val="Overskrift2"/>
        <w:rPr>
          <w:b w:val="0"/>
        </w:rPr>
      </w:pPr>
      <w:r w:rsidRPr="000214FC">
        <w:rPr>
          <w:b w:val="0"/>
        </w:rPr>
        <w:lastRenderedPageBreak/>
        <w:t>Med unntak for ordinær slitasje og elde som skyldes forsvarlig bruk, skal Leieobjektet ved fraflytting tilbakeleveres i godt vedlikeholdt stand og med tilsvarende uts</w:t>
      </w:r>
      <w:r w:rsidR="00AC4D2F">
        <w:rPr>
          <w:b w:val="0"/>
        </w:rPr>
        <w:t>tyr ved overtakelse</w:t>
      </w:r>
      <w:r w:rsidRPr="000214FC">
        <w:rPr>
          <w:b w:val="0"/>
        </w:rPr>
        <w:t xml:space="preserve">. Leieobjektet skal være ryddet og alle arealer med tilbehør, herunder også vinduer, vegger og tak, skal være rengjort. Samtlige nøkler skal tilbakeleveres. Forurensede masser som Leietaker er ansvarlig for skal </w:t>
      </w:r>
      <w:r w:rsidR="00AC4D2F">
        <w:rPr>
          <w:b w:val="0"/>
        </w:rPr>
        <w:t>være renset eller om nødvendig b</w:t>
      </w:r>
      <w:r w:rsidRPr="000214FC">
        <w:rPr>
          <w:b w:val="0"/>
        </w:rPr>
        <w:t xml:space="preserve">yttet ut, og overflaten istandsatt.  </w:t>
      </w:r>
    </w:p>
    <w:p w:rsidR="00AC4D2F" w:rsidRDefault="00910A00" w:rsidP="000214FC">
      <w:pPr>
        <w:pStyle w:val="Overskrift2"/>
        <w:rPr>
          <w:b w:val="0"/>
        </w:rPr>
      </w:pPr>
      <w:r w:rsidRPr="000214FC">
        <w:rPr>
          <w:b w:val="0"/>
        </w:rPr>
        <w:t>Fast inventar, skillevegger, elektriske instal</w:t>
      </w:r>
      <w:r w:rsidRPr="000214FC">
        <w:rPr>
          <w:b w:val="0"/>
        </w:rPr>
        <w:softHyphen/>
        <w:t xml:space="preserve">lasjoner, VVS-utstyr, himling, gulvbelegg og andre faste innretninger som er bekostet av Leietaker, tilfaller Utleier vederlagsfritt med mindre Utleier pålegger Leietaker å fjerne slike innretninger. Leietaker plikter i så tilfelle å fjerne innretningene for egen regning. </w:t>
      </w:r>
    </w:p>
    <w:p w:rsidR="000404CC" w:rsidRPr="00C64D52" w:rsidRDefault="00AD2B4A" w:rsidP="00325C90">
      <w:pPr>
        <w:pStyle w:val="Listeavsnitt"/>
        <w:ind w:left="720"/>
      </w:pPr>
      <w:r w:rsidRPr="00C64D52">
        <w:t xml:space="preserve">Bestemmelsene i </w:t>
      </w:r>
      <w:r w:rsidR="00325C90" w:rsidRPr="00C64D52">
        <w:t>første avsnitt gjelder også</w:t>
      </w:r>
      <w:r w:rsidRPr="00C64D52">
        <w:t xml:space="preserve"> for eventuel</w:t>
      </w:r>
      <w:r w:rsidR="00FE2294" w:rsidRPr="00C64D52">
        <w:t xml:space="preserve">le innretninger Leietaker </w:t>
      </w:r>
      <w:r w:rsidR="00325C90" w:rsidRPr="00C64D52">
        <w:t>har etablert</w:t>
      </w:r>
      <w:r w:rsidR="00FE2294" w:rsidRPr="00C64D52">
        <w:t xml:space="preserve"> for</w:t>
      </w:r>
      <w:r w:rsidR="003F5AA1" w:rsidRPr="00C64D52">
        <w:t xml:space="preserve"> drift av busser som benytter alternative drivstoff / energikilder</w:t>
      </w:r>
      <w:r w:rsidR="009F6A0D" w:rsidRPr="00C64D52">
        <w:t xml:space="preserve">, herunder </w:t>
      </w:r>
      <w:r w:rsidR="00325C90" w:rsidRPr="00C64D52">
        <w:t xml:space="preserve">biogass og elektrisitet. </w:t>
      </w:r>
      <w:r w:rsidR="00FE2294" w:rsidRPr="00C64D52">
        <w:t xml:space="preserve"> </w:t>
      </w:r>
      <w:r w:rsidRPr="00C64D52">
        <w:t xml:space="preserve">  </w:t>
      </w:r>
    </w:p>
    <w:p w:rsidR="00910A00" w:rsidRPr="000214FC" w:rsidRDefault="00910A00" w:rsidP="00AC4D2F">
      <w:pPr>
        <w:pStyle w:val="Overskrift2"/>
        <w:numPr>
          <w:ilvl w:val="0"/>
          <w:numId w:val="0"/>
        </w:numPr>
        <w:ind w:left="720"/>
        <w:rPr>
          <w:b w:val="0"/>
        </w:rPr>
      </w:pPr>
      <w:r w:rsidRPr="000214FC">
        <w:rPr>
          <w:b w:val="0"/>
        </w:rPr>
        <w:t>Ved fraflytting av Leieobjektet skal eventuelle ledninger (elektriske, gass, rør, olje) som har vært benyttet, plugges/sikres på forskriftsmessig måte, med mindre Utleier ønsker noe annet.</w:t>
      </w:r>
    </w:p>
    <w:p w:rsidR="00910A00" w:rsidRPr="00AC4D2F" w:rsidRDefault="00910A00" w:rsidP="00AC4D2F">
      <w:pPr>
        <w:pStyle w:val="Overskrift2"/>
        <w:numPr>
          <w:ilvl w:val="0"/>
          <w:numId w:val="0"/>
        </w:numPr>
        <w:ind w:left="720"/>
        <w:rPr>
          <w:b w:val="0"/>
        </w:rPr>
      </w:pPr>
      <w:r w:rsidRPr="000214FC">
        <w:rPr>
          <w:b w:val="0"/>
        </w:rPr>
        <w:t>Leietaker tilkommer ingen erstatning for forandringer og forbedringer i Leieobjektet som han selv har latt utføre, med mindre dette er skriftlig avtalt mellom partene. Husleieloven § 10-2, 4. ledd samt §§ 10-5 og 10-6 gjelder ikke.</w:t>
      </w:r>
    </w:p>
    <w:p w:rsidR="00910A00" w:rsidRPr="00AC4D2F" w:rsidRDefault="00910A00" w:rsidP="00AC4D2F">
      <w:pPr>
        <w:pStyle w:val="Overskrift2"/>
        <w:rPr>
          <w:b w:val="0"/>
        </w:rPr>
      </w:pPr>
      <w:r w:rsidRPr="000214FC">
        <w:rPr>
          <w:b w:val="0"/>
        </w:rPr>
        <w:t xml:space="preserve">I de siste 6 månedene før fraflytting har Utleier rett til å sette opp skilt på fasaden, med informasjon om at Leieobjektet blir ledig. I samme periode plikter Leietaker, etter forhåndsvarsel, å gi leiesøkende adgang til lokalene 2 dager per uke i vanlig kontortid. </w:t>
      </w:r>
    </w:p>
    <w:p w:rsidR="00910A00" w:rsidRPr="00AC4D2F" w:rsidRDefault="00910A00" w:rsidP="00AC4D2F">
      <w:pPr>
        <w:pStyle w:val="Overskrift2"/>
        <w:rPr>
          <w:b w:val="0"/>
        </w:rPr>
      </w:pPr>
      <w:r w:rsidRPr="000214FC">
        <w:rPr>
          <w:b w:val="0"/>
        </w:rPr>
        <w:t>Ved fraflytting skal Utleier umiddelbart gis adgang til Leieobjektet.</w:t>
      </w:r>
    </w:p>
    <w:p w:rsidR="00910A00" w:rsidRPr="00AC4D2F" w:rsidRDefault="00910A00" w:rsidP="00AC4D2F">
      <w:pPr>
        <w:pStyle w:val="Overskrift2"/>
        <w:rPr>
          <w:b w:val="0"/>
        </w:rPr>
      </w:pPr>
      <w:r w:rsidRPr="000214FC">
        <w:rPr>
          <w:b w:val="0"/>
        </w:rPr>
        <w:t xml:space="preserve">I god tid før leieforholdets opphør kan hver av partene kreve at det avholdes en felles befaring mellom Utleier og Leietaker av arealene, for å fastlegge arbeider som måtte være nødvendig for å sette Leieobjektet i den stand det skal være ved tilbakelevering. Utleier kan kreve at dette gjennomføres samtidig med tilsvarende befaring mellom Utleier og </w:t>
      </w:r>
      <w:proofErr w:type="spellStart"/>
      <w:r w:rsidRPr="000214FC">
        <w:rPr>
          <w:b w:val="0"/>
        </w:rPr>
        <w:t>hovedutleier</w:t>
      </w:r>
      <w:proofErr w:type="spellEnd"/>
      <w:r w:rsidRPr="000214FC">
        <w:rPr>
          <w:b w:val="0"/>
        </w:rPr>
        <w:t>, slik at både Utleier, Leietaker o</w:t>
      </w:r>
      <w:r w:rsidR="00AC4D2F">
        <w:rPr>
          <w:b w:val="0"/>
        </w:rPr>
        <w:t xml:space="preserve">g </w:t>
      </w:r>
      <w:proofErr w:type="spellStart"/>
      <w:r w:rsidR="00AC4D2F">
        <w:rPr>
          <w:b w:val="0"/>
        </w:rPr>
        <w:t>hovedutleier</w:t>
      </w:r>
      <w:proofErr w:type="spellEnd"/>
      <w:r w:rsidR="00AC4D2F">
        <w:rPr>
          <w:b w:val="0"/>
        </w:rPr>
        <w:t xml:space="preserve"> deltar </w:t>
      </w:r>
      <w:r w:rsidRPr="000214FC">
        <w:rPr>
          <w:b w:val="0"/>
        </w:rPr>
        <w:t xml:space="preserve">på </w:t>
      </w:r>
      <w:r w:rsidR="00AC4D2F">
        <w:rPr>
          <w:b w:val="0"/>
        </w:rPr>
        <w:t xml:space="preserve">befaringen. Utleier skal føre </w:t>
      </w:r>
      <w:r w:rsidRPr="000214FC">
        <w:rPr>
          <w:b w:val="0"/>
        </w:rPr>
        <w:t>overtakelsesprotokoll som undertegnes av begge parter.</w:t>
      </w:r>
    </w:p>
    <w:p w:rsidR="00910A00" w:rsidRPr="00AC4D2F" w:rsidRDefault="00AC4D2F" w:rsidP="00AC4D2F">
      <w:pPr>
        <w:pStyle w:val="Overskrift2"/>
        <w:rPr>
          <w:b w:val="0"/>
        </w:rPr>
      </w:pPr>
      <w:r>
        <w:rPr>
          <w:b w:val="0"/>
        </w:rPr>
        <w:t>Eventuelle skader og mangler, herunder manglende vedlikehold eller tilbakeføring av endringsarbeider, som</w:t>
      </w:r>
      <w:r w:rsidR="00910A00" w:rsidRPr="000214FC">
        <w:rPr>
          <w:b w:val="0"/>
        </w:rPr>
        <w:t xml:space="preserve"> Leietaker ikke har utbedret</w:t>
      </w:r>
      <w:r w:rsidR="00B16C9F">
        <w:rPr>
          <w:b w:val="0"/>
        </w:rPr>
        <w:t>/gjennomført</w:t>
      </w:r>
      <w:r w:rsidR="00910A00" w:rsidRPr="000214FC">
        <w:rPr>
          <w:b w:val="0"/>
        </w:rPr>
        <w:t xml:space="preserve"> </w:t>
      </w:r>
      <w:r>
        <w:rPr>
          <w:b w:val="0"/>
        </w:rPr>
        <w:t>ved leieforholdets opphør kan Utleier utbedre</w:t>
      </w:r>
      <w:r w:rsidR="00910A00" w:rsidRPr="000214FC">
        <w:rPr>
          <w:b w:val="0"/>
        </w:rPr>
        <w:t xml:space="preserve"> for Leietakers regning. </w:t>
      </w:r>
    </w:p>
    <w:p w:rsidR="00711E6E" w:rsidRPr="00B16C9F" w:rsidRDefault="00910A00" w:rsidP="00B16C9F">
      <w:pPr>
        <w:pStyle w:val="Overskrift2"/>
        <w:rPr>
          <w:b w:val="0"/>
        </w:rPr>
      </w:pPr>
      <w:r w:rsidRPr="000214FC">
        <w:rPr>
          <w:b w:val="0"/>
        </w:rPr>
        <w:t>Senest siste dag av leieforholdet skal Leietaker på egen bekostning fjerne sine eiendeler. Eiendeler som ikke er fjernet skal anses etterlatt, og tilfaller Utleie</w:t>
      </w:r>
      <w:r w:rsidR="00B16C9F">
        <w:rPr>
          <w:b w:val="0"/>
        </w:rPr>
        <w:t>r</w:t>
      </w:r>
      <w:r w:rsidRPr="000214FC">
        <w:rPr>
          <w:b w:val="0"/>
        </w:rPr>
        <w:t xml:space="preserve">. Etterlater Leietaker søppel og andre gjenstander Utleier ikke ønsker å overta, kan Utleier kaste eller fjerne disse for Leietakers regning. </w:t>
      </w:r>
    </w:p>
    <w:p w:rsidR="00910A00" w:rsidRPr="00B16C9F" w:rsidRDefault="00910A00" w:rsidP="00B16C9F">
      <w:pPr>
        <w:pStyle w:val="Overskrift1"/>
      </w:pPr>
      <w:r w:rsidRPr="00404CA0">
        <w:t>Konkurs</w:t>
      </w:r>
    </w:p>
    <w:p w:rsidR="00910A00" w:rsidRPr="00B16C9F" w:rsidRDefault="00910A00" w:rsidP="00B16C9F">
      <w:pPr>
        <w:pStyle w:val="Overskrift2"/>
        <w:numPr>
          <w:ilvl w:val="0"/>
          <w:numId w:val="0"/>
        </w:numPr>
        <w:ind w:left="720"/>
        <w:rPr>
          <w:b w:val="0"/>
        </w:rPr>
      </w:pPr>
      <w:r w:rsidRPr="000214FC">
        <w:rPr>
          <w:b w:val="0"/>
        </w:rPr>
        <w:t xml:space="preserve">Ved Leietakers konkurs kan Utleier bringe leieforholdet til opphør umiddelbart, med mindre boet trer inn i Leietakers rettigheter og plikter etter kontrakten, </w:t>
      </w:r>
      <w:proofErr w:type="spellStart"/>
      <w:r w:rsidRPr="000214FC">
        <w:rPr>
          <w:b w:val="0"/>
        </w:rPr>
        <w:t>jf</w:t>
      </w:r>
      <w:proofErr w:type="spellEnd"/>
      <w:r w:rsidRPr="000214FC">
        <w:rPr>
          <w:b w:val="0"/>
        </w:rPr>
        <w:t xml:space="preserve"> dekningsloven § 7-10.</w:t>
      </w:r>
    </w:p>
    <w:p w:rsidR="00910A00" w:rsidRPr="00404CA0" w:rsidRDefault="00910A00" w:rsidP="000214FC">
      <w:pPr>
        <w:pStyle w:val="Overskrift1"/>
      </w:pPr>
      <w:r w:rsidRPr="00404CA0">
        <w:t>Force majeure</w:t>
      </w:r>
    </w:p>
    <w:p w:rsidR="00910A00" w:rsidRPr="00404CA0" w:rsidRDefault="00910A00" w:rsidP="00910A00">
      <w:pPr>
        <w:ind w:left="720"/>
        <w:rPr>
          <w:b/>
          <w:szCs w:val="22"/>
        </w:rPr>
      </w:pPr>
    </w:p>
    <w:p w:rsidR="00910A00" w:rsidRPr="00B16C9F" w:rsidRDefault="00910A00" w:rsidP="00910A00">
      <w:pPr>
        <w:pStyle w:val="Overskrift2"/>
        <w:rPr>
          <w:b w:val="0"/>
        </w:rPr>
      </w:pPr>
      <w:r w:rsidRPr="000214FC">
        <w:rPr>
          <w:b w:val="0"/>
        </w:rPr>
        <w:lastRenderedPageBreak/>
        <w:t xml:space="preserve">Streik </w:t>
      </w:r>
      <w:proofErr w:type="spellStart"/>
      <w:r w:rsidRPr="000214FC">
        <w:rPr>
          <w:b w:val="0"/>
        </w:rPr>
        <w:t>lock-out</w:t>
      </w:r>
      <w:proofErr w:type="spellEnd"/>
      <w:r w:rsidRPr="000214FC">
        <w:rPr>
          <w:b w:val="0"/>
        </w:rPr>
        <w:t xml:space="preserve">, blokade eller andre ekstraordinære forhold som partene ikke rår over som f.eks. brann, eksplosjon, maskinskade, ukontrollert utstrømming av vann, avbrytelse av tilførsel av vann, strøm, telefon </w:t>
      </w:r>
      <w:proofErr w:type="spellStart"/>
      <w:r w:rsidRPr="000214FC">
        <w:rPr>
          <w:b w:val="0"/>
        </w:rPr>
        <w:t>m.v</w:t>
      </w:r>
      <w:proofErr w:type="spellEnd"/>
      <w:r w:rsidRPr="000214FC">
        <w:rPr>
          <w:b w:val="0"/>
        </w:rPr>
        <w:t xml:space="preserve">. opptøyer, krig eller inngrep av offentlig myndighet fritar partene fra å oppfylle sine forpliktelser i henhold til denne kontrakt i den grad de ikke kan oppfylles uten urimelig høye kostnader. Under slike forhold bortfaller likeledes partenes plikt til å betale taps- eller skadeserstatning. Med streik og </w:t>
      </w:r>
      <w:proofErr w:type="spellStart"/>
      <w:r w:rsidRPr="000214FC">
        <w:rPr>
          <w:b w:val="0"/>
        </w:rPr>
        <w:t>lock-out</w:t>
      </w:r>
      <w:proofErr w:type="spellEnd"/>
      <w:r w:rsidRPr="000214FC">
        <w:rPr>
          <w:b w:val="0"/>
        </w:rPr>
        <w:t xml:space="preserve"> menes i denne sammenheng streik og </w:t>
      </w:r>
      <w:proofErr w:type="spellStart"/>
      <w:r w:rsidRPr="000214FC">
        <w:rPr>
          <w:b w:val="0"/>
        </w:rPr>
        <w:t>lock-out</w:t>
      </w:r>
      <w:proofErr w:type="spellEnd"/>
      <w:r w:rsidRPr="000214FC">
        <w:rPr>
          <w:b w:val="0"/>
        </w:rPr>
        <w:t xml:space="preserve"> hos andre enn partene i leiekontrakten og Leietakers fremleietakere.</w:t>
      </w:r>
    </w:p>
    <w:p w:rsidR="00910A00" w:rsidRPr="00B16C9F" w:rsidRDefault="00910A00" w:rsidP="00B16C9F">
      <w:pPr>
        <w:pStyle w:val="Overskrift1"/>
      </w:pPr>
      <w:r w:rsidRPr="00404CA0">
        <w:t>Mislighold og tvangsfravikelse</w:t>
      </w:r>
    </w:p>
    <w:p w:rsidR="00910A00" w:rsidRPr="00B16C9F" w:rsidRDefault="00B16C9F" w:rsidP="00B16C9F">
      <w:pPr>
        <w:pStyle w:val="Overskrift2"/>
        <w:rPr>
          <w:b w:val="0"/>
        </w:rPr>
      </w:pPr>
      <w:r>
        <w:rPr>
          <w:b w:val="0"/>
        </w:rPr>
        <w:t xml:space="preserve">Tilfeldige </w:t>
      </w:r>
      <w:r w:rsidR="00910A00" w:rsidRPr="006F0656">
        <w:rPr>
          <w:b w:val="0"/>
        </w:rPr>
        <w:t>avbrudd i forsyning av vann, strøm, luft mv., gir ikke grunnlag for å kreve erstatning eller leiereduksjon.</w:t>
      </w:r>
    </w:p>
    <w:p w:rsidR="00910A00" w:rsidRPr="00B16C9F" w:rsidRDefault="00910A00" w:rsidP="00B16C9F">
      <w:pPr>
        <w:pStyle w:val="Overskrift2"/>
        <w:rPr>
          <w:b w:val="0"/>
        </w:rPr>
      </w:pPr>
      <w:r w:rsidRPr="006F0656">
        <w:rPr>
          <w:b w:val="0"/>
        </w:rPr>
        <w:t>Dersom Leietaker vesentlig misligholder sine forpliktelser, kan Utleier heve avtalen med umiddelbar virkning. Leietaker plikter da umiddelbart å flytte ut av Leieobjektet.</w:t>
      </w:r>
    </w:p>
    <w:p w:rsidR="00910A00" w:rsidRPr="00B16C9F" w:rsidRDefault="00910A00" w:rsidP="00B16C9F">
      <w:pPr>
        <w:pStyle w:val="Overskrift2"/>
        <w:rPr>
          <w:b w:val="0"/>
        </w:rPr>
      </w:pPr>
      <w:r w:rsidRPr="006F0656">
        <w:rPr>
          <w:b w:val="0"/>
        </w:rPr>
        <w:t>Blir leien og/eller andre tilleggsytelser ikke betalt ved forfall, og heller ikke innen 14 dager etter at Utleier deretter har sendt betalingsvarsel, vedtar Leietaker at Utleier kan kreve tvangsfravikelse uten søksmål, jf. tvangsfullbyrdelsesloven § 4-18 og § 13-2, tredje ledd bokstav a.</w:t>
      </w:r>
    </w:p>
    <w:p w:rsidR="00910A00" w:rsidRPr="00B16C9F" w:rsidRDefault="00910A00" w:rsidP="00B16C9F">
      <w:pPr>
        <w:pStyle w:val="Overskrift2"/>
        <w:rPr>
          <w:b w:val="0"/>
        </w:rPr>
      </w:pPr>
      <w:r w:rsidRPr="006F0656">
        <w:rPr>
          <w:b w:val="0"/>
        </w:rPr>
        <w:t>Leietaker vedtar at tvangsfravikelse (utkastelse) kan kreves uten søksmål når leieperioden er utløpt eller opphørt på annen måte, jf. tvangsfullbyrdelsesloven § 13-2, tredje ledd bokstav b.</w:t>
      </w:r>
    </w:p>
    <w:p w:rsidR="00910A00" w:rsidRPr="00B16C9F" w:rsidRDefault="00910A00" w:rsidP="00B16C9F">
      <w:pPr>
        <w:pStyle w:val="Overskrift2"/>
        <w:rPr>
          <w:b w:val="0"/>
        </w:rPr>
      </w:pPr>
      <w:r w:rsidRPr="006F0656">
        <w:rPr>
          <w:b w:val="0"/>
        </w:rPr>
        <w:t xml:space="preserve">Dersom Leietaker flytter etter utkastelse eller etter krav fra Utleier på grunn av Leietakers mislighold, plikter Leietaker å erstatte det </w:t>
      </w:r>
      <w:proofErr w:type="spellStart"/>
      <w:r w:rsidRPr="006F0656">
        <w:rPr>
          <w:b w:val="0"/>
        </w:rPr>
        <w:t>leietap</w:t>
      </w:r>
      <w:proofErr w:type="spellEnd"/>
      <w:r w:rsidRPr="006F0656">
        <w:rPr>
          <w:b w:val="0"/>
        </w:rPr>
        <w:t xml:space="preserve"> Utleier blir påført. Likeledes må han erstatte alle omkostninger som misligholdet måtte påføre Utleier, herunder saksomkostninger, utgifter forbundet med utkastelse og utgifter til ryddiggjøring og rengjøring. </w:t>
      </w:r>
    </w:p>
    <w:p w:rsidR="00910A00" w:rsidRPr="00B16C9F" w:rsidRDefault="00910A00" w:rsidP="00B16C9F">
      <w:pPr>
        <w:pStyle w:val="Overskrift2"/>
        <w:rPr>
          <w:b w:val="0"/>
        </w:rPr>
      </w:pPr>
      <w:r w:rsidRPr="006F0656">
        <w:rPr>
          <w:b w:val="0"/>
        </w:rPr>
        <w:t xml:space="preserve">Leietaker kan ikke sette frem motkrav overfor Utleier med mindre motkravet er erkjent av ham eller er rettskraftig avgjort ved dom eller forlik, og betingelsene for motregning for øvrig er </w:t>
      </w:r>
      <w:proofErr w:type="gramStart"/>
      <w:r w:rsidRPr="006F0656">
        <w:rPr>
          <w:b w:val="0"/>
        </w:rPr>
        <w:t>tilstede</w:t>
      </w:r>
      <w:proofErr w:type="gramEnd"/>
      <w:r w:rsidRPr="006F0656">
        <w:rPr>
          <w:b w:val="0"/>
        </w:rPr>
        <w:t>. Ved fravikelse etter tvangsfullbyrdelsesloven § 13-2, 3. ledd bokstav a gjelder det samme, med de begrensninger som følger av motregningsreglene i tvangsfullbyrdelsesloven.</w:t>
      </w:r>
    </w:p>
    <w:p w:rsidR="00910A00" w:rsidRPr="001471A6" w:rsidRDefault="00910A00" w:rsidP="001471A6">
      <w:pPr>
        <w:pStyle w:val="Overskrift2"/>
        <w:rPr>
          <w:b w:val="0"/>
        </w:rPr>
      </w:pPr>
      <w:r w:rsidRPr="006F0656">
        <w:rPr>
          <w:b w:val="0"/>
        </w:rPr>
        <w:t>Ved mislighold fra Utleiers side kan Leietaker kreve erstatning for direkte tap i henhold til husleieloven § 2-13 dersom misligholdet er vesentlig. Utleiers ansvar omfatter ikke i noe tilfelle indirekte tap og er uansett begrenset oppad til et beløp som tilsvarer 6 måneders leie.</w:t>
      </w:r>
    </w:p>
    <w:p w:rsidR="00910A00" w:rsidRPr="001471A6" w:rsidRDefault="00910A00" w:rsidP="001471A6">
      <w:pPr>
        <w:pStyle w:val="Overskrift2"/>
        <w:rPr>
          <w:b w:val="0"/>
        </w:rPr>
      </w:pPr>
      <w:r w:rsidRPr="006F0656">
        <w:rPr>
          <w:b w:val="0"/>
        </w:rPr>
        <w:t xml:space="preserve">Leietaker kan ikke fremme motkrav overfor Utleier med mindre motkravet er erkjent av ham eller er rettskraftig avgjort ved dom eller forlik, og betingelsene for motregning for øvrig er </w:t>
      </w:r>
      <w:proofErr w:type="gramStart"/>
      <w:r w:rsidRPr="006F0656">
        <w:rPr>
          <w:b w:val="0"/>
        </w:rPr>
        <w:t>tilstede</w:t>
      </w:r>
      <w:proofErr w:type="gramEnd"/>
      <w:r w:rsidRPr="006F0656">
        <w:rPr>
          <w:b w:val="0"/>
        </w:rPr>
        <w:t xml:space="preserve">. Ved fravikelse etter </w:t>
      </w:r>
      <w:proofErr w:type="spellStart"/>
      <w:r w:rsidRPr="006F0656">
        <w:rPr>
          <w:b w:val="0"/>
        </w:rPr>
        <w:t>tvfbl</w:t>
      </w:r>
      <w:proofErr w:type="spellEnd"/>
      <w:r w:rsidRPr="006F0656">
        <w:rPr>
          <w:b w:val="0"/>
        </w:rPr>
        <w:t>. § 13-2 3. ledd bokstav a) gjelder det samme, med de begrensninger som følger av motregningsreglene i tvangsfullbyrdelsesloven.</w:t>
      </w:r>
    </w:p>
    <w:p w:rsidR="00910A00" w:rsidRPr="001471A6" w:rsidRDefault="00910A00" w:rsidP="001471A6">
      <w:pPr>
        <w:pStyle w:val="Overskrift1"/>
      </w:pPr>
      <w:r w:rsidRPr="00404CA0">
        <w:t>Særlige bestemmelser</w:t>
      </w:r>
    </w:p>
    <w:p w:rsidR="00910A00" w:rsidRPr="006F0656" w:rsidRDefault="00910A00" w:rsidP="000214FC">
      <w:pPr>
        <w:pStyle w:val="Overskrift2"/>
        <w:rPr>
          <w:b w:val="0"/>
        </w:rPr>
      </w:pPr>
      <w:r w:rsidRPr="006F0656">
        <w:rPr>
          <w:b w:val="0"/>
        </w:rPr>
        <w:t>Ansvar for forurenset grunn på Leieobje</w:t>
      </w:r>
      <w:r w:rsidR="001471A6">
        <w:rPr>
          <w:b w:val="0"/>
        </w:rPr>
        <w:t>ktet er Leietakers ansvar</w:t>
      </w:r>
      <w:r w:rsidRPr="006F0656">
        <w:rPr>
          <w:b w:val="0"/>
        </w:rPr>
        <w:t xml:space="preserve"> med m</w:t>
      </w:r>
      <w:r w:rsidR="001471A6">
        <w:rPr>
          <w:b w:val="0"/>
        </w:rPr>
        <w:t xml:space="preserve">indre </w:t>
      </w:r>
      <w:r w:rsidRPr="006F0656">
        <w:rPr>
          <w:b w:val="0"/>
        </w:rPr>
        <w:t>foru</w:t>
      </w:r>
      <w:r w:rsidR="001471A6">
        <w:rPr>
          <w:b w:val="0"/>
        </w:rPr>
        <w:t>rensningen har oppstått</w:t>
      </w:r>
      <w:r w:rsidRPr="006F0656">
        <w:rPr>
          <w:b w:val="0"/>
        </w:rPr>
        <w:t xml:space="preserve"> forut</w:t>
      </w:r>
      <w:r w:rsidR="001471A6">
        <w:rPr>
          <w:b w:val="0"/>
        </w:rPr>
        <w:t xml:space="preserve"> </w:t>
      </w:r>
      <w:r w:rsidRPr="006F0656">
        <w:rPr>
          <w:b w:val="0"/>
        </w:rPr>
        <w:t>for avtaleinngåelsen</w:t>
      </w:r>
      <w:r w:rsidR="001471A6">
        <w:rPr>
          <w:b w:val="0"/>
        </w:rPr>
        <w:t xml:space="preserve"> / Leietakers bruk av Leieobjektet</w:t>
      </w:r>
      <w:r w:rsidRPr="006F0656">
        <w:rPr>
          <w:b w:val="0"/>
        </w:rPr>
        <w:t>.</w:t>
      </w:r>
    </w:p>
    <w:p w:rsidR="00910A00" w:rsidRPr="006F0656" w:rsidRDefault="00910A00" w:rsidP="00910A00">
      <w:pPr>
        <w:pStyle w:val="Listeavsnitt"/>
        <w:ind w:left="720"/>
        <w:rPr>
          <w:szCs w:val="22"/>
        </w:rPr>
      </w:pPr>
    </w:p>
    <w:p w:rsidR="00910A00" w:rsidRPr="006F0656" w:rsidRDefault="001471A6" w:rsidP="00910A00">
      <w:pPr>
        <w:pStyle w:val="Overskrift2"/>
        <w:jc w:val="both"/>
        <w:rPr>
          <w:b w:val="0"/>
          <w:szCs w:val="22"/>
        </w:rPr>
      </w:pPr>
      <w:r>
        <w:rPr>
          <w:b w:val="0"/>
        </w:rPr>
        <w:lastRenderedPageBreak/>
        <w:t>Leietaker er innforstått med at p</w:t>
      </w:r>
      <w:r w:rsidR="00910A00" w:rsidRPr="006F0656">
        <w:rPr>
          <w:b w:val="0"/>
        </w:rPr>
        <w:t>lastha</w:t>
      </w:r>
      <w:r>
        <w:rPr>
          <w:b w:val="0"/>
        </w:rPr>
        <w:t xml:space="preserve">llen omtalt i punkt 1.2 ikke er et permanent anlegg på eiendommen. </w:t>
      </w:r>
    </w:p>
    <w:p w:rsidR="00910A00" w:rsidRPr="006F0656" w:rsidRDefault="00910A00" w:rsidP="006F0656">
      <w:pPr>
        <w:pStyle w:val="Overskrift2"/>
        <w:numPr>
          <w:ilvl w:val="0"/>
          <w:numId w:val="0"/>
        </w:numPr>
        <w:ind w:left="720"/>
        <w:rPr>
          <w:b w:val="0"/>
          <w:szCs w:val="22"/>
        </w:rPr>
      </w:pPr>
      <w:r w:rsidRPr="006F0656">
        <w:rPr>
          <w:b w:val="0"/>
        </w:rPr>
        <w:t xml:space="preserve">Dersom plasthallen ikke lenger lar seg vedlikeholde på regningssvarende måte i leieperioden, skal Utleier ikke være forpliktet til å foreta utskiftning / anskaffelse av ny plasthall. Eventuell anskaffelse av containere eller andre innretninger til erstatning for plasthallen forutsetter nærmere avtale mellom partene. </w:t>
      </w:r>
    </w:p>
    <w:p w:rsidR="00910A00" w:rsidRPr="001471A6" w:rsidRDefault="00910A00" w:rsidP="001471A6">
      <w:pPr>
        <w:pStyle w:val="Overskrift2"/>
        <w:numPr>
          <w:ilvl w:val="0"/>
          <w:numId w:val="0"/>
        </w:numPr>
        <w:ind w:left="720"/>
        <w:rPr>
          <w:b w:val="0"/>
        </w:rPr>
      </w:pPr>
      <w:r w:rsidRPr="006F0656">
        <w:rPr>
          <w:b w:val="0"/>
        </w:rPr>
        <w:t xml:space="preserve">Leietakers rett til disponering av plasthallen som del av Leieobjektet går ikke i noe tilfelle utover den varighet som følger av Oslo kommunes dispensasjonsvedtak i vedlegg nr. 3.  </w:t>
      </w:r>
    </w:p>
    <w:p w:rsidR="00910A00" w:rsidRPr="001471A6" w:rsidRDefault="00910A00" w:rsidP="001471A6">
      <w:pPr>
        <w:pStyle w:val="Overskrift2"/>
        <w:rPr>
          <w:b w:val="0"/>
        </w:rPr>
      </w:pPr>
      <w:r w:rsidRPr="006F0656">
        <w:rPr>
          <w:b w:val="0"/>
        </w:rPr>
        <w:t>Partene er enige om å ha fokus på miljøfremmende tiltak i leieforholdet. Slike tiltak kan eksempelvis omfatte investering i energibesparende innretninger som også medfører reduserte driftskostnader for Leietaker. Det kan i slike tilfeller være aktuelt med bidrag fra Leietaker til dekning av investeringskostnader for Utleier, dersom Leietakers besparelse av driftskostnader minst tilsvarer investeringsbidraget. Eventuelle bidrag fra Leietaker som nevnt i dette punkt forutsetter enighet og skriftlig avtale mellom partene.</w:t>
      </w:r>
    </w:p>
    <w:p w:rsidR="00910A00" w:rsidRPr="001471A6" w:rsidRDefault="00910A00" w:rsidP="001471A6">
      <w:pPr>
        <w:pStyle w:val="Overskrift1"/>
      </w:pPr>
      <w:r w:rsidRPr="00404CA0">
        <w:t>Tvisteløsning</w:t>
      </w:r>
    </w:p>
    <w:p w:rsidR="00910A00" w:rsidRPr="001471A6" w:rsidRDefault="00910A00" w:rsidP="001471A6">
      <w:pPr>
        <w:pStyle w:val="Overskrift2"/>
        <w:numPr>
          <w:ilvl w:val="0"/>
          <w:numId w:val="0"/>
        </w:numPr>
        <w:ind w:left="720"/>
        <w:rPr>
          <w:b w:val="0"/>
        </w:rPr>
      </w:pPr>
      <w:r w:rsidRPr="006F0656">
        <w:rPr>
          <w:b w:val="0"/>
        </w:rPr>
        <w:t>Tvister mellom partene skal avgjøres av de alminnelige domstoler med Oslo som verneting.</w:t>
      </w:r>
    </w:p>
    <w:p w:rsidR="00910A00" w:rsidRPr="00404CA0" w:rsidRDefault="00910A00" w:rsidP="006F0656">
      <w:pPr>
        <w:pStyle w:val="Overskrift1"/>
      </w:pPr>
      <w:r w:rsidRPr="00404CA0">
        <w:t xml:space="preserve"> Forholdet til husleieloven</w:t>
      </w:r>
    </w:p>
    <w:p w:rsidR="00D003AA" w:rsidRPr="001471A6" w:rsidRDefault="00910A00" w:rsidP="00BE5D91">
      <w:pPr>
        <w:pStyle w:val="Overskrift2"/>
        <w:numPr>
          <w:ilvl w:val="0"/>
          <w:numId w:val="0"/>
        </w:numPr>
        <w:ind w:left="720"/>
        <w:rPr>
          <w:b w:val="0"/>
        </w:rPr>
      </w:pPr>
      <w:r w:rsidRPr="006F0656">
        <w:rPr>
          <w:b w:val="0"/>
        </w:rPr>
        <w:t>Følgende bestemmelser i husleieloven gjelder ikke: §§ 2-15, 3-5, 3-6, 3-8, 4-2, 4-3, 4-5, 5-</w:t>
      </w:r>
      <w:proofErr w:type="gramStart"/>
      <w:r w:rsidRPr="006F0656">
        <w:rPr>
          <w:b w:val="0"/>
        </w:rPr>
        <w:t xml:space="preserve">4 </w:t>
      </w:r>
      <w:r w:rsidR="00BE5D91">
        <w:rPr>
          <w:b w:val="0"/>
        </w:rPr>
        <w:t xml:space="preserve"> </w:t>
      </w:r>
      <w:r w:rsidRPr="006F0656">
        <w:rPr>
          <w:b w:val="0"/>
        </w:rPr>
        <w:t>første</w:t>
      </w:r>
      <w:proofErr w:type="gramEnd"/>
      <w:r w:rsidRPr="006F0656">
        <w:rPr>
          <w:b w:val="0"/>
        </w:rPr>
        <w:t xml:space="preserve"> ledd, 8-4, 8-5, 8-6 annet ledd og 10-5. Ved motstrid mellom bestemmelser i denne </w:t>
      </w:r>
      <w:r w:rsidR="00BE5D91">
        <w:rPr>
          <w:b w:val="0"/>
        </w:rPr>
        <w:t>leie</w:t>
      </w:r>
      <w:r w:rsidRPr="006F0656">
        <w:rPr>
          <w:b w:val="0"/>
        </w:rPr>
        <w:t>avtale og fravikelige bestemmelser i husleieloven, går avtalen foran.</w:t>
      </w:r>
    </w:p>
    <w:p w:rsidR="00910A00" w:rsidRDefault="00910A00" w:rsidP="006F0656">
      <w:pPr>
        <w:pStyle w:val="Overskrift1"/>
      </w:pPr>
      <w:r w:rsidRPr="00404CA0">
        <w:t>Vedlegg</w:t>
      </w:r>
    </w:p>
    <w:p w:rsidR="00D003AA" w:rsidRPr="00D003AA" w:rsidRDefault="00D003AA" w:rsidP="00D003AA"/>
    <w:p w:rsidR="00910A00" w:rsidRPr="00404CA0" w:rsidRDefault="00910A00" w:rsidP="00910A00">
      <w:pPr>
        <w:rPr>
          <w:szCs w:val="22"/>
        </w:rPr>
      </w:pPr>
      <w:r w:rsidRPr="00404CA0">
        <w:rPr>
          <w:szCs w:val="22"/>
        </w:rPr>
        <w:tab/>
        <w:t xml:space="preserve">Følgende vedlegg inngår som del av denne </w:t>
      </w:r>
      <w:r w:rsidR="00BE5D91">
        <w:rPr>
          <w:szCs w:val="22"/>
        </w:rPr>
        <w:t>leie</w:t>
      </w:r>
      <w:r w:rsidRPr="00404CA0">
        <w:rPr>
          <w:szCs w:val="22"/>
        </w:rPr>
        <w:t>avtale:</w:t>
      </w:r>
    </w:p>
    <w:p w:rsidR="00910A00" w:rsidRPr="00404CA0" w:rsidRDefault="00910A00" w:rsidP="00910A00">
      <w:pPr>
        <w:rPr>
          <w:szCs w:val="22"/>
        </w:rPr>
      </w:pPr>
    </w:p>
    <w:p w:rsidR="008245B3" w:rsidRDefault="008245B3" w:rsidP="00BE5D91">
      <w:pPr>
        <w:ind w:firstLine="708"/>
      </w:pPr>
      <w:r>
        <w:t>Vedlegg 1:</w:t>
      </w:r>
      <w:r>
        <w:tab/>
      </w:r>
      <w:proofErr w:type="spellStart"/>
      <w:r>
        <w:t>Hovedleiekontrakt</w:t>
      </w:r>
      <w:proofErr w:type="spellEnd"/>
      <w:r>
        <w:t xml:space="preserve"> mellom Ruter og</w:t>
      </w:r>
      <w:r w:rsidR="00BE5D91">
        <w:t xml:space="preserve"> Bussanlegg</w:t>
      </w:r>
      <w:r w:rsidR="00F846B2">
        <w:t>.</w:t>
      </w:r>
      <w:r>
        <w:t xml:space="preserve"> </w:t>
      </w:r>
    </w:p>
    <w:p w:rsidR="008245B3" w:rsidRDefault="008245B3" w:rsidP="00BE5D91">
      <w:pPr>
        <w:ind w:firstLine="708"/>
      </w:pPr>
      <w:r>
        <w:t xml:space="preserve">Vedlegg </w:t>
      </w:r>
      <w:proofErr w:type="gramStart"/>
      <w:r>
        <w:t>2:        Tegninger</w:t>
      </w:r>
      <w:proofErr w:type="gramEnd"/>
      <w:r>
        <w:t>/kartskisse som viser eiendommen/leieobjektet.</w:t>
      </w:r>
    </w:p>
    <w:p w:rsidR="008245B3" w:rsidRDefault="008245B3" w:rsidP="00BE5D91">
      <w:pPr>
        <w:ind w:firstLine="708"/>
      </w:pPr>
      <w:r>
        <w:t>Vedlegg 3:</w:t>
      </w:r>
      <w:r>
        <w:tab/>
        <w:t xml:space="preserve">Dispensasjonsvedtak av </w:t>
      </w:r>
      <w:proofErr w:type="gramStart"/>
      <w:r>
        <w:t>15.09.2013</w:t>
      </w:r>
      <w:proofErr w:type="gramEnd"/>
      <w:r>
        <w:t xml:space="preserve"> fra Oslo kommune.</w:t>
      </w:r>
      <w:r w:rsidRPr="008245B3">
        <w:t xml:space="preserve"> </w:t>
      </w:r>
    </w:p>
    <w:p w:rsidR="008245B3" w:rsidRDefault="008245B3" w:rsidP="00BE5D91">
      <w:pPr>
        <w:ind w:firstLine="708"/>
      </w:pPr>
      <w:r>
        <w:t xml:space="preserve">Vedlegg </w:t>
      </w:r>
      <w:proofErr w:type="gramStart"/>
      <w:r>
        <w:t>4:        Tekniske</w:t>
      </w:r>
      <w:proofErr w:type="gramEnd"/>
      <w:r>
        <w:t xml:space="preserve"> beskrivelser og plantegninger.</w:t>
      </w:r>
    </w:p>
    <w:p w:rsidR="008245B3" w:rsidRDefault="008245B3" w:rsidP="00BE5D91">
      <w:pPr>
        <w:ind w:firstLine="708"/>
      </w:pPr>
      <w:r>
        <w:t>Vedlegg 5:</w:t>
      </w:r>
      <w:r>
        <w:tab/>
        <w:t>Oversikt / matrise mht. utgifter til drift, vedlikehold og utskiftning.</w:t>
      </w:r>
    </w:p>
    <w:p w:rsidR="008245B3" w:rsidRPr="00CF0173" w:rsidRDefault="00BE5D91" w:rsidP="00BE5D91">
      <w:pPr>
        <w:ind w:firstLine="708"/>
      </w:pPr>
      <w:r>
        <w:t>Vedlegg 6:</w:t>
      </w:r>
      <w:r>
        <w:tab/>
      </w:r>
      <w:proofErr w:type="gramStart"/>
      <w:r>
        <w:t>[  ]</w:t>
      </w:r>
      <w:proofErr w:type="gramEnd"/>
    </w:p>
    <w:p w:rsidR="00910A00" w:rsidRDefault="00910A00" w:rsidP="00910A00">
      <w:pPr>
        <w:ind w:firstLine="708"/>
        <w:rPr>
          <w:szCs w:val="22"/>
        </w:rPr>
      </w:pPr>
    </w:p>
    <w:p w:rsidR="00F846B2" w:rsidRPr="00404CA0" w:rsidRDefault="00F846B2" w:rsidP="00910A00">
      <w:pPr>
        <w:ind w:firstLine="708"/>
        <w:rPr>
          <w:szCs w:val="22"/>
        </w:rPr>
      </w:pPr>
    </w:p>
    <w:p w:rsidR="00711E6E" w:rsidRDefault="00910A00" w:rsidP="00BE5D91">
      <w:pPr>
        <w:ind w:left="708"/>
        <w:rPr>
          <w:szCs w:val="22"/>
        </w:rPr>
      </w:pPr>
      <w:r w:rsidRPr="00404CA0">
        <w:rPr>
          <w:szCs w:val="22"/>
        </w:rPr>
        <w:t xml:space="preserve">Ved motstrid mellom </w:t>
      </w:r>
      <w:r w:rsidR="00BE5D91">
        <w:rPr>
          <w:szCs w:val="22"/>
        </w:rPr>
        <w:t>selve leie</w:t>
      </w:r>
      <w:r w:rsidRPr="00404CA0">
        <w:rPr>
          <w:szCs w:val="22"/>
        </w:rPr>
        <w:t>avtalen og vedlegg til denne, har avtalens bestemmelser forrang</w:t>
      </w:r>
      <w:r w:rsidR="00D003AA">
        <w:rPr>
          <w:szCs w:val="22"/>
        </w:rPr>
        <w:t xml:space="preserve">. </w:t>
      </w:r>
    </w:p>
    <w:p w:rsidR="00711E6E" w:rsidRDefault="00711E6E" w:rsidP="00910A00">
      <w:pPr>
        <w:rPr>
          <w:szCs w:val="22"/>
        </w:rPr>
      </w:pPr>
    </w:p>
    <w:p w:rsidR="00711E6E" w:rsidRPr="00404CA0" w:rsidRDefault="00711E6E" w:rsidP="00910A00">
      <w:pPr>
        <w:rPr>
          <w:szCs w:val="22"/>
        </w:rPr>
      </w:pPr>
    </w:p>
    <w:p w:rsidR="00910A00" w:rsidRPr="00404CA0" w:rsidRDefault="00910A00" w:rsidP="00910A00">
      <w:pPr>
        <w:pStyle w:val="Listeavsnitt"/>
        <w:ind w:left="3906" w:firstLine="342"/>
        <w:rPr>
          <w:szCs w:val="22"/>
        </w:rPr>
      </w:pPr>
      <w:r w:rsidRPr="00404CA0">
        <w:rPr>
          <w:szCs w:val="22"/>
        </w:rPr>
        <w:t>* * *</w:t>
      </w: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ind w:firstLine="708"/>
        <w:rPr>
          <w:szCs w:val="22"/>
        </w:rPr>
      </w:pPr>
      <w:r w:rsidRPr="00404CA0">
        <w:rPr>
          <w:szCs w:val="22"/>
        </w:rPr>
        <w:t>Leieavtale undertegnet i to eksemplarer, ett til hver av partene.</w:t>
      </w: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tabs>
          <w:tab w:val="left" w:pos="3261"/>
        </w:tabs>
        <w:ind w:left="3261"/>
        <w:rPr>
          <w:szCs w:val="22"/>
        </w:rPr>
      </w:pPr>
      <w:r w:rsidRPr="00404CA0">
        <w:rPr>
          <w:szCs w:val="22"/>
        </w:rPr>
        <w:t>Sted/dato</w:t>
      </w:r>
      <w:proofErr w:type="gramStart"/>
      <w:r w:rsidRPr="00404CA0">
        <w:rPr>
          <w:szCs w:val="22"/>
        </w:rPr>
        <w:t>……………………</w:t>
      </w:r>
      <w:proofErr w:type="gramEnd"/>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ind w:firstLine="708"/>
        <w:rPr>
          <w:szCs w:val="22"/>
        </w:rPr>
      </w:pPr>
      <w:r w:rsidRPr="00404CA0">
        <w:rPr>
          <w:szCs w:val="22"/>
        </w:rPr>
        <w:t>Leietaker:</w:t>
      </w:r>
      <w:r w:rsidRPr="00404CA0">
        <w:rPr>
          <w:szCs w:val="22"/>
        </w:rPr>
        <w:tab/>
      </w:r>
      <w:r w:rsidRPr="00404CA0">
        <w:rPr>
          <w:szCs w:val="22"/>
        </w:rPr>
        <w:tab/>
      </w:r>
      <w:r w:rsidRPr="00404CA0">
        <w:rPr>
          <w:szCs w:val="22"/>
        </w:rPr>
        <w:tab/>
      </w:r>
      <w:r w:rsidRPr="00404CA0">
        <w:rPr>
          <w:szCs w:val="22"/>
        </w:rPr>
        <w:tab/>
      </w:r>
      <w:r w:rsidRPr="00404CA0">
        <w:rPr>
          <w:szCs w:val="22"/>
        </w:rPr>
        <w:tab/>
      </w:r>
      <w:r w:rsidRPr="00404CA0">
        <w:rPr>
          <w:szCs w:val="22"/>
        </w:rPr>
        <w:tab/>
      </w:r>
      <w:r w:rsidRPr="00404CA0">
        <w:rPr>
          <w:szCs w:val="22"/>
        </w:rPr>
        <w:tab/>
      </w:r>
      <w:r w:rsidRPr="00404CA0">
        <w:rPr>
          <w:szCs w:val="22"/>
        </w:rPr>
        <w:tab/>
        <w:t>Utleier:</w:t>
      </w:r>
    </w:p>
    <w:p w:rsidR="00910A00" w:rsidRPr="00404CA0" w:rsidRDefault="00910A00" w:rsidP="00910A00">
      <w:pPr>
        <w:rPr>
          <w:szCs w:val="22"/>
        </w:rPr>
      </w:pPr>
    </w:p>
    <w:p w:rsidR="00910A00" w:rsidRPr="00404CA0" w:rsidRDefault="00910A00" w:rsidP="00910A00">
      <w:pPr>
        <w:rPr>
          <w:szCs w:val="22"/>
        </w:rPr>
      </w:pPr>
    </w:p>
    <w:p w:rsidR="00910A00" w:rsidRPr="00404CA0" w:rsidRDefault="00910A00" w:rsidP="00910A00">
      <w:pPr>
        <w:rPr>
          <w:szCs w:val="22"/>
        </w:rPr>
      </w:pPr>
    </w:p>
    <w:p w:rsidR="00910A00" w:rsidRPr="00404CA0" w:rsidRDefault="00BE5D91" w:rsidP="00F144C7">
      <w:pPr>
        <w:ind w:firstLine="708"/>
        <w:rPr>
          <w:szCs w:val="22"/>
        </w:rPr>
      </w:pPr>
      <w:proofErr w:type="gramStart"/>
      <w:r>
        <w:rPr>
          <w:szCs w:val="22"/>
        </w:rPr>
        <w:t>…………………..</w:t>
      </w:r>
      <w:proofErr w:type="gramEnd"/>
      <w:r>
        <w:rPr>
          <w:szCs w:val="22"/>
        </w:rPr>
        <w:tab/>
      </w:r>
      <w:r>
        <w:rPr>
          <w:szCs w:val="22"/>
        </w:rPr>
        <w:tab/>
      </w:r>
      <w:r>
        <w:rPr>
          <w:szCs w:val="22"/>
        </w:rPr>
        <w:tab/>
      </w:r>
      <w:r>
        <w:rPr>
          <w:szCs w:val="22"/>
        </w:rPr>
        <w:tab/>
      </w:r>
      <w:r>
        <w:rPr>
          <w:szCs w:val="22"/>
        </w:rPr>
        <w:tab/>
      </w:r>
      <w:r>
        <w:rPr>
          <w:szCs w:val="22"/>
        </w:rPr>
        <w:tab/>
      </w:r>
      <w:r>
        <w:rPr>
          <w:szCs w:val="22"/>
        </w:rPr>
        <w:tab/>
        <w:t>…………………….</w:t>
      </w:r>
    </w:p>
    <w:p w:rsidR="00910A00" w:rsidRPr="00404CA0" w:rsidRDefault="00BE5D91" w:rsidP="00910A00">
      <w:pPr>
        <w:rPr>
          <w:szCs w:val="22"/>
        </w:rPr>
      </w:pP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r>
      <w:r>
        <w:rPr>
          <w:szCs w:val="22"/>
        </w:rPr>
        <w:tab/>
        <w:t>Ruter AS</w:t>
      </w:r>
    </w:p>
    <w:p w:rsidR="00910A00" w:rsidRPr="00404CA0" w:rsidRDefault="00910A00" w:rsidP="00910A00">
      <w:pPr>
        <w:ind w:left="708" w:hanging="708"/>
        <w:rPr>
          <w:szCs w:val="22"/>
        </w:rPr>
      </w:pPr>
    </w:p>
    <w:p w:rsidR="00910A00" w:rsidRPr="00404CA0" w:rsidRDefault="00910A00" w:rsidP="00910A00">
      <w:pPr>
        <w:ind w:left="708" w:hanging="708"/>
        <w:rPr>
          <w:szCs w:val="22"/>
        </w:rPr>
      </w:pPr>
      <w:r w:rsidRPr="00404CA0">
        <w:rPr>
          <w:szCs w:val="22"/>
        </w:rPr>
        <w:tab/>
      </w:r>
    </w:p>
    <w:p w:rsidR="00910A00" w:rsidRPr="00404CA0" w:rsidRDefault="00910A00" w:rsidP="00910A00">
      <w:pPr>
        <w:rPr>
          <w:szCs w:val="22"/>
        </w:rPr>
      </w:pPr>
    </w:p>
    <w:sectPr w:rsidR="00910A00" w:rsidRPr="00404CA0" w:rsidSect="009D6C80">
      <w:footerReference w:type="default" r:id="rId10"/>
      <w:pgSz w:w="11906" w:h="16838" w:code="9"/>
      <w:pgMar w:top="1412" w:right="1440" w:bottom="1440" w:left="1412" w:header="459" w:footer="318" w:gutter="0"/>
      <w:paperSrc w:first="15" w:other="15"/>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442">
      <wne:acd wne:acdName="acd0"/>
    </wne:keymap>
  </wne:keymaps>
  <wne:toolbars>
    <wne:acdManifest>
      <wne:acdEntry wne:acdName="acd0"/>
    </wne:acdManifest>
  </wne:toolbars>
  <wne:acds>
    <wne:acd wne:argValue="AgBCAGkAbABhAGc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D37" w:rsidRDefault="00B837A6">
      <w:r>
        <w:separator/>
      </w:r>
    </w:p>
  </w:endnote>
  <w:endnote w:type="continuationSeparator" w:id="0">
    <w:p w:rsidR="00BF3D37" w:rsidRDefault="00B83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Univers LT 45 Ligh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33C" w:rsidRPr="00910A00" w:rsidRDefault="00346A11" w:rsidP="00B2033C">
    <w:pPr>
      <w:pStyle w:val="Topptekst"/>
      <w:jc w:val="right"/>
      <w:rPr>
        <w:sz w:val="18"/>
        <w:lang w:val="nb-N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D37" w:rsidRDefault="00B837A6">
      <w:r>
        <w:separator/>
      </w:r>
    </w:p>
  </w:footnote>
  <w:footnote w:type="continuationSeparator" w:id="0">
    <w:p w:rsidR="00BF3D37" w:rsidRDefault="00B837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DB9"/>
    <w:multiLevelType w:val="multilevel"/>
    <w:tmpl w:val="0414001D"/>
    <w:styleLink w:val="Sti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88E5F0E"/>
    <w:multiLevelType w:val="hybridMultilevel"/>
    <w:tmpl w:val="AAF60CB6"/>
    <w:lvl w:ilvl="0" w:tplc="6C7AFB08">
      <w:start w:val="1"/>
      <w:numFmt w:val="lowerLetter"/>
      <w:pStyle w:val="Bokstavlite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nsid w:val="10681947"/>
    <w:multiLevelType w:val="multilevel"/>
    <w:tmpl w:val="DC2C198A"/>
    <w:lvl w:ilvl="0">
      <w:start w:val="1"/>
      <w:numFmt w:val="decimal"/>
      <w:pStyle w:val="Bilag"/>
      <w:lvlText w:val="Bilag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nsid w:val="11203E25"/>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nsid w:val="11FB7F1F"/>
    <w:multiLevelType w:val="hybridMultilevel"/>
    <w:tmpl w:val="66903EF0"/>
    <w:lvl w:ilvl="0" w:tplc="D1540970">
      <w:start w:val="1"/>
      <w:numFmt w:val="decimal"/>
      <w:pStyle w:val="Arabisk"/>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nsid w:val="13293481"/>
    <w:multiLevelType w:val="hybridMultilevel"/>
    <w:tmpl w:val="1D7C8FE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6">
    <w:nsid w:val="14361D78"/>
    <w:multiLevelType w:val="multilevel"/>
    <w:tmpl w:val="5D90DFC4"/>
    <w:lvl w:ilvl="0">
      <w:start w:val="1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38A7659"/>
    <w:multiLevelType w:val="multilevel"/>
    <w:tmpl w:val="B90ECF9C"/>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3DCD289A"/>
    <w:multiLevelType w:val="hybridMultilevel"/>
    <w:tmpl w:val="992EE088"/>
    <w:lvl w:ilvl="0" w:tplc="04140017">
      <w:start w:val="1"/>
      <w:numFmt w:val="lowerLetter"/>
      <w:lvlText w:val="%1)"/>
      <w:lvlJc w:val="left"/>
      <w:pPr>
        <w:ind w:left="720" w:hanging="360"/>
      </w:pPr>
      <w:rPr>
        <w:rFonts w:cs="Times New Roman"/>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9">
    <w:nsid w:val="5C962A66"/>
    <w:multiLevelType w:val="multilevel"/>
    <w:tmpl w:val="57A6EE4A"/>
    <w:lvl w:ilvl="0">
      <w:start w:val="1"/>
      <w:numFmt w:val="decimal"/>
      <w:pStyle w:val="ExhibitR"/>
      <w:lvlText w:val="Exhibit %1:"/>
      <w:lvlJc w:val="left"/>
      <w:pPr>
        <w:tabs>
          <w:tab w:val="num" w:pos="1080"/>
        </w:tabs>
        <w:ind w:left="0" w:firstLine="0"/>
      </w:pPr>
      <w:rPr>
        <w:rFonts w:hint="default"/>
        <w:b/>
        <w:i w: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nsid w:val="60FE36A0"/>
    <w:multiLevelType w:val="hybridMultilevel"/>
    <w:tmpl w:val="52C85548"/>
    <w:lvl w:ilvl="0" w:tplc="10BC57F8">
      <w:start w:val="1"/>
      <w:numFmt w:val="lowerRoman"/>
      <w:pStyle w:val="Romerliten"/>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nsid w:val="76BC6673"/>
    <w:multiLevelType w:val="hybridMultilevel"/>
    <w:tmpl w:val="411E6E88"/>
    <w:lvl w:ilvl="0" w:tplc="7DB4DB28">
      <w:start w:val="1"/>
      <w:numFmt w:val="upperRoman"/>
      <w:pStyle w:val="Romerstor"/>
      <w:lvlText w:val="%1."/>
      <w:lvlJc w:val="left"/>
      <w:pPr>
        <w:ind w:left="36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nsid w:val="7D910470"/>
    <w:multiLevelType w:val="hybridMultilevel"/>
    <w:tmpl w:val="B6BE16F8"/>
    <w:lvl w:ilvl="0" w:tplc="F80CA18C">
      <w:start w:val="1"/>
      <w:numFmt w:val="upperLetter"/>
      <w:pStyle w:val="Bokstavsto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12"/>
  </w:num>
  <w:num w:numId="5">
    <w:abstractNumId w:val="9"/>
  </w:num>
  <w:num w:numId="6">
    <w:abstractNumId w:val="0"/>
  </w:num>
  <w:num w:numId="7">
    <w:abstractNumId w:val="3"/>
  </w:num>
  <w:num w:numId="8">
    <w:abstractNumId w:val="10"/>
  </w:num>
  <w:num w:numId="9">
    <w:abstractNumId w:val="11"/>
  </w:num>
  <w:num w:numId="10">
    <w:abstractNumId w:val="7"/>
  </w:num>
  <w:num w:numId="11">
    <w:abstractNumId w:val="8"/>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6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4CE"/>
    <w:rsid w:val="0000246C"/>
    <w:rsid w:val="00002EBD"/>
    <w:rsid w:val="00014E28"/>
    <w:rsid w:val="000214FC"/>
    <w:rsid w:val="00025994"/>
    <w:rsid w:val="00031084"/>
    <w:rsid w:val="000404CC"/>
    <w:rsid w:val="00045198"/>
    <w:rsid w:val="00045E2C"/>
    <w:rsid w:val="00047B6D"/>
    <w:rsid w:val="000560A9"/>
    <w:rsid w:val="00081578"/>
    <w:rsid w:val="00084921"/>
    <w:rsid w:val="0009172F"/>
    <w:rsid w:val="000928B8"/>
    <w:rsid w:val="000943B1"/>
    <w:rsid w:val="00094E1E"/>
    <w:rsid w:val="000A246E"/>
    <w:rsid w:val="000B5F37"/>
    <w:rsid w:val="000B6860"/>
    <w:rsid w:val="000C2DAB"/>
    <w:rsid w:val="000D1DE8"/>
    <w:rsid w:val="000D3301"/>
    <w:rsid w:val="00103E2D"/>
    <w:rsid w:val="001105F9"/>
    <w:rsid w:val="00110B9C"/>
    <w:rsid w:val="0012423E"/>
    <w:rsid w:val="0013511E"/>
    <w:rsid w:val="00140E09"/>
    <w:rsid w:val="0014138E"/>
    <w:rsid w:val="00146798"/>
    <w:rsid w:val="001471A6"/>
    <w:rsid w:val="0015104A"/>
    <w:rsid w:val="00152C62"/>
    <w:rsid w:val="0017521F"/>
    <w:rsid w:val="00175614"/>
    <w:rsid w:val="001817C0"/>
    <w:rsid w:val="00184101"/>
    <w:rsid w:val="001A426C"/>
    <w:rsid w:val="001C0396"/>
    <w:rsid w:val="001C77DE"/>
    <w:rsid w:val="001C7A5B"/>
    <w:rsid w:val="001D0548"/>
    <w:rsid w:val="001D19F5"/>
    <w:rsid w:val="001E2F61"/>
    <w:rsid w:val="001F6F57"/>
    <w:rsid w:val="002005CA"/>
    <w:rsid w:val="00211BA1"/>
    <w:rsid w:val="00217971"/>
    <w:rsid w:val="00227A5A"/>
    <w:rsid w:val="00231514"/>
    <w:rsid w:val="00233C85"/>
    <w:rsid w:val="002473EF"/>
    <w:rsid w:val="0027470B"/>
    <w:rsid w:val="00276017"/>
    <w:rsid w:val="00276D85"/>
    <w:rsid w:val="00283FA4"/>
    <w:rsid w:val="00284DC7"/>
    <w:rsid w:val="00290724"/>
    <w:rsid w:val="00292977"/>
    <w:rsid w:val="0029752E"/>
    <w:rsid w:val="002A7104"/>
    <w:rsid w:val="002A7724"/>
    <w:rsid w:val="002B5DBE"/>
    <w:rsid w:val="002B6ABF"/>
    <w:rsid w:val="002C081D"/>
    <w:rsid w:val="002D1C8C"/>
    <w:rsid w:val="002D26DC"/>
    <w:rsid w:val="002D49A5"/>
    <w:rsid w:val="002E1BF7"/>
    <w:rsid w:val="003015B7"/>
    <w:rsid w:val="00307850"/>
    <w:rsid w:val="00310597"/>
    <w:rsid w:val="00312796"/>
    <w:rsid w:val="00325C90"/>
    <w:rsid w:val="00333B0D"/>
    <w:rsid w:val="0034259C"/>
    <w:rsid w:val="00346A11"/>
    <w:rsid w:val="00350B52"/>
    <w:rsid w:val="00360E3E"/>
    <w:rsid w:val="003663AA"/>
    <w:rsid w:val="00367728"/>
    <w:rsid w:val="003700CB"/>
    <w:rsid w:val="00393DC0"/>
    <w:rsid w:val="00394D0D"/>
    <w:rsid w:val="00397BDA"/>
    <w:rsid w:val="003B00F3"/>
    <w:rsid w:val="003B17DC"/>
    <w:rsid w:val="003B7540"/>
    <w:rsid w:val="003C0F34"/>
    <w:rsid w:val="003C7B5C"/>
    <w:rsid w:val="003D0198"/>
    <w:rsid w:val="003D78FD"/>
    <w:rsid w:val="003E3300"/>
    <w:rsid w:val="003F06EE"/>
    <w:rsid w:val="003F093A"/>
    <w:rsid w:val="003F39C3"/>
    <w:rsid w:val="003F48EE"/>
    <w:rsid w:val="003F5673"/>
    <w:rsid w:val="003F5AA1"/>
    <w:rsid w:val="003F7A29"/>
    <w:rsid w:val="003F7C80"/>
    <w:rsid w:val="00401003"/>
    <w:rsid w:val="00403B9D"/>
    <w:rsid w:val="00404B28"/>
    <w:rsid w:val="0041193D"/>
    <w:rsid w:val="00422564"/>
    <w:rsid w:val="00433A87"/>
    <w:rsid w:val="004361A3"/>
    <w:rsid w:val="00460A5D"/>
    <w:rsid w:val="00476A3A"/>
    <w:rsid w:val="00484B8D"/>
    <w:rsid w:val="004865AC"/>
    <w:rsid w:val="004A39CB"/>
    <w:rsid w:val="004C35E0"/>
    <w:rsid w:val="004D1403"/>
    <w:rsid w:val="004D5DFA"/>
    <w:rsid w:val="004E0B23"/>
    <w:rsid w:val="004E1C8E"/>
    <w:rsid w:val="004E5D93"/>
    <w:rsid w:val="004E5E5A"/>
    <w:rsid w:val="005015E1"/>
    <w:rsid w:val="00554679"/>
    <w:rsid w:val="0057302F"/>
    <w:rsid w:val="00592895"/>
    <w:rsid w:val="00595CE3"/>
    <w:rsid w:val="005A6B24"/>
    <w:rsid w:val="005B04B5"/>
    <w:rsid w:val="005C2EF0"/>
    <w:rsid w:val="005C4028"/>
    <w:rsid w:val="005D0D67"/>
    <w:rsid w:val="005D2FE1"/>
    <w:rsid w:val="005D6C5C"/>
    <w:rsid w:val="005E60B1"/>
    <w:rsid w:val="005E68A5"/>
    <w:rsid w:val="005F6779"/>
    <w:rsid w:val="00611A3F"/>
    <w:rsid w:val="006123C0"/>
    <w:rsid w:val="00613474"/>
    <w:rsid w:val="0062240B"/>
    <w:rsid w:val="00634FED"/>
    <w:rsid w:val="006358D6"/>
    <w:rsid w:val="006561AF"/>
    <w:rsid w:val="00656C5A"/>
    <w:rsid w:val="006602DA"/>
    <w:rsid w:val="0066216C"/>
    <w:rsid w:val="00681549"/>
    <w:rsid w:val="00691F44"/>
    <w:rsid w:val="006A2A72"/>
    <w:rsid w:val="006B4D23"/>
    <w:rsid w:val="006B5BE4"/>
    <w:rsid w:val="006C204A"/>
    <w:rsid w:val="006C58D1"/>
    <w:rsid w:val="006D0288"/>
    <w:rsid w:val="006D09E1"/>
    <w:rsid w:val="006E5B6B"/>
    <w:rsid w:val="006F0656"/>
    <w:rsid w:val="00705BC9"/>
    <w:rsid w:val="00706007"/>
    <w:rsid w:val="00710B5B"/>
    <w:rsid w:val="00711E6E"/>
    <w:rsid w:val="007149EA"/>
    <w:rsid w:val="00737E04"/>
    <w:rsid w:val="007426BE"/>
    <w:rsid w:val="00744757"/>
    <w:rsid w:val="0074697E"/>
    <w:rsid w:val="0075209F"/>
    <w:rsid w:val="00753140"/>
    <w:rsid w:val="007607CE"/>
    <w:rsid w:val="00763CAD"/>
    <w:rsid w:val="0076437C"/>
    <w:rsid w:val="007657C8"/>
    <w:rsid w:val="00773E7F"/>
    <w:rsid w:val="0079631C"/>
    <w:rsid w:val="007B0418"/>
    <w:rsid w:val="007B4259"/>
    <w:rsid w:val="007B6380"/>
    <w:rsid w:val="007C2429"/>
    <w:rsid w:val="007C6739"/>
    <w:rsid w:val="00800277"/>
    <w:rsid w:val="00801C96"/>
    <w:rsid w:val="0081736B"/>
    <w:rsid w:val="00820A0C"/>
    <w:rsid w:val="00820C2D"/>
    <w:rsid w:val="008245B3"/>
    <w:rsid w:val="00831390"/>
    <w:rsid w:val="00834C04"/>
    <w:rsid w:val="0084354B"/>
    <w:rsid w:val="00852316"/>
    <w:rsid w:val="008546D0"/>
    <w:rsid w:val="00867CD7"/>
    <w:rsid w:val="0087598D"/>
    <w:rsid w:val="00876E40"/>
    <w:rsid w:val="00886D96"/>
    <w:rsid w:val="00892C62"/>
    <w:rsid w:val="008B3D6D"/>
    <w:rsid w:val="008B4045"/>
    <w:rsid w:val="008C1AEF"/>
    <w:rsid w:val="008C6950"/>
    <w:rsid w:val="008E6331"/>
    <w:rsid w:val="00900C3D"/>
    <w:rsid w:val="009020F8"/>
    <w:rsid w:val="00905759"/>
    <w:rsid w:val="00910A00"/>
    <w:rsid w:val="0091787B"/>
    <w:rsid w:val="00920968"/>
    <w:rsid w:val="00931E6B"/>
    <w:rsid w:val="0093234B"/>
    <w:rsid w:val="009361F1"/>
    <w:rsid w:val="00951499"/>
    <w:rsid w:val="00963629"/>
    <w:rsid w:val="009660D3"/>
    <w:rsid w:val="009716F3"/>
    <w:rsid w:val="00975C69"/>
    <w:rsid w:val="00977F2B"/>
    <w:rsid w:val="009868D3"/>
    <w:rsid w:val="009A505F"/>
    <w:rsid w:val="009B3ABE"/>
    <w:rsid w:val="009B3D7C"/>
    <w:rsid w:val="009C5273"/>
    <w:rsid w:val="009C6E40"/>
    <w:rsid w:val="009C7FDC"/>
    <w:rsid w:val="009D0671"/>
    <w:rsid w:val="009D22AE"/>
    <w:rsid w:val="009E62DD"/>
    <w:rsid w:val="009F1192"/>
    <w:rsid w:val="009F180F"/>
    <w:rsid w:val="009F2DA3"/>
    <w:rsid w:val="009F5F1D"/>
    <w:rsid w:val="009F6A0D"/>
    <w:rsid w:val="00A00E8A"/>
    <w:rsid w:val="00A01532"/>
    <w:rsid w:val="00A07DD3"/>
    <w:rsid w:val="00A15432"/>
    <w:rsid w:val="00A328C8"/>
    <w:rsid w:val="00A43D8D"/>
    <w:rsid w:val="00A57A46"/>
    <w:rsid w:val="00A83DF9"/>
    <w:rsid w:val="00A84D81"/>
    <w:rsid w:val="00A90C34"/>
    <w:rsid w:val="00A9361A"/>
    <w:rsid w:val="00AA632F"/>
    <w:rsid w:val="00AA79DE"/>
    <w:rsid w:val="00AC4D2F"/>
    <w:rsid w:val="00AC5609"/>
    <w:rsid w:val="00AC5B52"/>
    <w:rsid w:val="00AD05D5"/>
    <w:rsid w:val="00AD2B4A"/>
    <w:rsid w:val="00AD51A7"/>
    <w:rsid w:val="00AE155E"/>
    <w:rsid w:val="00AF2ABB"/>
    <w:rsid w:val="00B02423"/>
    <w:rsid w:val="00B06645"/>
    <w:rsid w:val="00B146BF"/>
    <w:rsid w:val="00B16C9F"/>
    <w:rsid w:val="00B24649"/>
    <w:rsid w:val="00B34753"/>
    <w:rsid w:val="00B4009E"/>
    <w:rsid w:val="00B405A3"/>
    <w:rsid w:val="00B411E6"/>
    <w:rsid w:val="00B52D15"/>
    <w:rsid w:val="00B52FBB"/>
    <w:rsid w:val="00B55D37"/>
    <w:rsid w:val="00B6652C"/>
    <w:rsid w:val="00B703D4"/>
    <w:rsid w:val="00B711D3"/>
    <w:rsid w:val="00B837A6"/>
    <w:rsid w:val="00BA5C6B"/>
    <w:rsid w:val="00BA7BF4"/>
    <w:rsid w:val="00BB6129"/>
    <w:rsid w:val="00BB67FD"/>
    <w:rsid w:val="00BB79DD"/>
    <w:rsid w:val="00BC4FC9"/>
    <w:rsid w:val="00BE40A5"/>
    <w:rsid w:val="00BE4EE9"/>
    <w:rsid w:val="00BE5D91"/>
    <w:rsid w:val="00BF3D37"/>
    <w:rsid w:val="00BF5412"/>
    <w:rsid w:val="00C07DCD"/>
    <w:rsid w:val="00C227E6"/>
    <w:rsid w:val="00C345D8"/>
    <w:rsid w:val="00C466DF"/>
    <w:rsid w:val="00C57AAD"/>
    <w:rsid w:val="00C64285"/>
    <w:rsid w:val="00C6475D"/>
    <w:rsid w:val="00C64D52"/>
    <w:rsid w:val="00C74430"/>
    <w:rsid w:val="00C8239F"/>
    <w:rsid w:val="00C96AE2"/>
    <w:rsid w:val="00CA5370"/>
    <w:rsid w:val="00CA6282"/>
    <w:rsid w:val="00CB7C53"/>
    <w:rsid w:val="00CD038B"/>
    <w:rsid w:val="00CE250E"/>
    <w:rsid w:val="00CF0A5F"/>
    <w:rsid w:val="00CF249C"/>
    <w:rsid w:val="00CF3EE8"/>
    <w:rsid w:val="00D003AA"/>
    <w:rsid w:val="00D01513"/>
    <w:rsid w:val="00D04DBB"/>
    <w:rsid w:val="00D2610B"/>
    <w:rsid w:val="00D307D4"/>
    <w:rsid w:val="00D3519D"/>
    <w:rsid w:val="00D37201"/>
    <w:rsid w:val="00D479E0"/>
    <w:rsid w:val="00D60273"/>
    <w:rsid w:val="00D963ED"/>
    <w:rsid w:val="00D97C71"/>
    <w:rsid w:val="00DA5E7E"/>
    <w:rsid w:val="00DB2A6B"/>
    <w:rsid w:val="00DB53E4"/>
    <w:rsid w:val="00DC6EB8"/>
    <w:rsid w:val="00DD1377"/>
    <w:rsid w:val="00DD1667"/>
    <w:rsid w:val="00DD1D77"/>
    <w:rsid w:val="00DD3DCB"/>
    <w:rsid w:val="00DD5A54"/>
    <w:rsid w:val="00DD6C6A"/>
    <w:rsid w:val="00DE3107"/>
    <w:rsid w:val="00DF3CCC"/>
    <w:rsid w:val="00E05EA8"/>
    <w:rsid w:val="00E12643"/>
    <w:rsid w:val="00E13C2F"/>
    <w:rsid w:val="00E40674"/>
    <w:rsid w:val="00E44A6C"/>
    <w:rsid w:val="00E453D8"/>
    <w:rsid w:val="00E463CC"/>
    <w:rsid w:val="00E623A4"/>
    <w:rsid w:val="00E77201"/>
    <w:rsid w:val="00E85526"/>
    <w:rsid w:val="00E85BBD"/>
    <w:rsid w:val="00EA3D74"/>
    <w:rsid w:val="00ED0232"/>
    <w:rsid w:val="00ED2DDF"/>
    <w:rsid w:val="00EE37F6"/>
    <w:rsid w:val="00EE7A34"/>
    <w:rsid w:val="00EF12DC"/>
    <w:rsid w:val="00F04AD4"/>
    <w:rsid w:val="00F102A9"/>
    <w:rsid w:val="00F144C7"/>
    <w:rsid w:val="00F223F7"/>
    <w:rsid w:val="00F33AEC"/>
    <w:rsid w:val="00F458EF"/>
    <w:rsid w:val="00F56FC8"/>
    <w:rsid w:val="00F644CE"/>
    <w:rsid w:val="00F726E7"/>
    <w:rsid w:val="00F846B2"/>
    <w:rsid w:val="00FA111D"/>
    <w:rsid w:val="00FA2EE3"/>
    <w:rsid w:val="00FA57E5"/>
    <w:rsid w:val="00FA5B66"/>
    <w:rsid w:val="00FB5D6B"/>
    <w:rsid w:val="00FC61C0"/>
    <w:rsid w:val="00FD1B3A"/>
    <w:rsid w:val="00FD20D9"/>
    <w:rsid w:val="00FE0BDF"/>
    <w:rsid w:val="00FE229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Normal Indent" w:qFormat="1"/>
    <w:lsdException w:name="caption" w:semiHidden="1" w:unhideWhenUsed="1" w:qFormat="1"/>
    <w:lsdException w:name="Default Paragraph Font" w:uiPriority="1"/>
    <w:lsdException w:name="Body Text 2" w:uiPriority="99"/>
    <w:lsdException w:name="Strong"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10A00"/>
    <w:rPr>
      <w:rFonts w:ascii="Univers LT 45 Light" w:eastAsia="Times New Roman" w:hAnsi="Univers LT 45 Light"/>
      <w:sz w:val="22"/>
      <w:szCs w:val="24"/>
    </w:rPr>
  </w:style>
  <w:style w:type="paragraph" w:styleId="Overskrift1">
    <w:name w:val="heading 1"/>
    <w:basedOn w:val="Normal"/>
    <w:next w:val="Normal"/>
    <w:qFormat/>
    <w:rsid w:val="00403B9D"/>
    <w:pPr>
      <w:keepNext/>
      <w:keepLines/>
      <w:numPr>
        <w:numId w:val="7"/>
      </w:numPr>
      <w:spacing w:before="480" w:after="120"/>
      <w:outlineLvl w:val="0"/>
    </w:pPr>
    <w:rPr>
      <w:b/>
      <w:bCs/>
      <w:caps/>
      <w:sz w:val="24"/>
      <w:szCs w:val="28"/>
    </w:rPr>
  </w:style>
  <w:style w:type="paragraph" w:styleId="Overskrift2">
    <w:name w:val="heading 2"/>
    <w:basedOn w:val="Normal"/>
    <w:next w:val="Normal"/>
    <w:qFormat/>
    <w:rsid w:val="00403B9D"/>
    <w:pPr>
      <w:keepNext/>
      <w:keepLines/>
      <w:numPr>
        <w:ilvl w:val="1"/>
        <w:numId w:val="7"/>
      </w:numPr>
      <w:spacing w:before="200" w:after="120"/>
      <w:outlineLvl w:val="1"/>
    </w:pPr>
    <w:rPr>
      <w:b/>
      <w:bCs/>
      <w:szCs w:val="26"/>
    </w:rPr>
  </w:style>
  <w:style w:type="paragraph" w:styleId="Overskrift3">
    <w:name w:val="heading 3"/>
    <w:basedOn w:val="Normal"/>
    <w:next w:val="Normal"/>
    <w:qFormat/>
    <w:rsid w:val="00403B9D"/>
    <w:pPr>
      <w:keepNext/>
      <w:keepLines/>
      <w:numPr>
        <w:ilvl w:val="2"/>
        <w:numId w:val="7"/>
      </w:numPr>
      <w:spacing w:before="200" w:after="120"/>
      <w:outlineLvl w:val="2"/>
    </w:pPr>
    <w:rPr>
      <w:b/>
      <w:bCs/>
    </w:rPr>
  </w:style>
  <w:style w:type="paragraph" w:styleId="Overskrift4">
    <w:name w:val="heading 4"/>
    <w:basedOn w:val="Normal"/>
    <w:next w:val="Normal"/>
    <w:qFormat/>
    <w:rsid w:val="00403B9D"/>
    <w:pPr>
      <w:keepNext/>
      <w:keepLines/>
      <w:numPr>
        <w:ilvl w:val="3"/>
        <w:numId w:val="7"/>
      </w:numPr>
      <w:spacing w:before="200" w:after="120"/>
      <w:outlineLvl w:val="3"/>
    </w:pPr>
    <w:rPr>
      <w:b/>
      <w:bCs/>
      <w:iCs/>
    </w:rPr>
  </w:style>
  <w:style w:type="paragraph" w:styleId="Overskrift5">
    <w:name w:val="heading 5"/>
    <w:basedOn w:val="Normal"/>
    <w:next w:val="Normal"/>
    <w:rsid w:val="002B5DBE"/>
    <w:pPr>
      <w:keepNext/>
      <w:keepLines/>
      <w:numPr>
        <w:ilvl w:val="4"/>
        <w:numId w:val="7"/>
      </w:numPr>
      <w:spacing w:before="200"/>
      <w:outlineLvl w:val="4"/>
    </w:pPr>
    <w:rPr>
      <w:rFonts w:ascii="Cambria" w:hAnsi="Cambria"/>
      <w:color w:val="243F60"/>
    </w:rPr>
  </w:style>
  <w:style w:type="paragraph" w:styleId="Overskrift6">
    <w:name w:val="heading 6"/>
    <w:basedOn w:val="Normal"/>
    <w:next w:val="Normal"/>
    <w:rsid w:val="002B5DBE"/>
    <w:pPr>
      <w:keepNext/>
      <w:keepLines/>
      <w:numPr>
        <w:ilvl w:val="5"/>
        <w:numId w:val="7"/>
      </w:numPr>
      <w:spacing w:before="200"/>
      <w:outlineLvl w:val="5"/>
    </w:pPr>
    <w:rPr>
      <w:rFonts w:ascii="Cambria" w:hAnsi="Cambria"/>
      <w:i/>
      <w:iCs/>
      <w:color w:val="243F60"/>
    </w:rPr>
  </w:style>
  <w:style w:type="paragraph" w:styleId="Overskrift7">
    <w:name w:val="heading 7"/>
    <w:basedOn w:val="Normal"/>
    <w:next w:val="Normal"/>
    <w:rsid w:val="002B5DBE"/>
    <w:pPr>
      <w:keepNext/>
      <w:keepLines/>
      <w:numPr>
        <w:ilvl w:val="6"/>
        <w:numId w:val="7"/>
      </w:numPr>
      <w:spacing w:before="200"/>
      <w:outlineLvl w:val="6"/>
    </w:pPr>
    <w:rPr>
      <w:rFonts w:ascii="Cambria" w:hAnsi="Cambria"/>
      <w:i/>
      <w:iCs/>
      <w:color w:val="404040"/>
    </w:rPr>
  </w:style>
  <w:style w:type="paragraph" w:styleId="Overskrift8">
    <w:name w:val="heading 8"/>
    <w:basedOn w:val="Normal"/>
    <w:next w:val="Normal"/>
    <w:rsid w:val="002B5DBE"/>
    <w:pPr>
      <w:keepNext/>
      <w:keepLines/>
      <w:numPr>
        <w:ilvl w:val="7"/>
        <w:numId w:val="7"/>
      </w:numPr>
      <w:spacing w:before="200"/>
      <w:outlineLvl w:val="7"/>
    </w:pPr>
    <w:rPr>
      <w:rFonts w:ascii="Cambria" w:hAnsi="Cambria"/>
      <w:color w:val="404040"/>
      <w:sz w:val="20"/>
      <w:szCs w:val="20"/>
    </w:rPr>
  </w:style>
  <w:style w:type="paragraph" w:styleId="Overskrift9">
    <w:name w:val="heading 9"/>
    <w:basedOn w:val="Normal"/>
    <w:next w:val="Normal"/>
    <w:rsid w:val="002B5DBE"/>
    <w:pPr>
      <w:keepNext/>
      <w:keepLines/>
      <w:numPr>
        <w:ilvl w:val="8"/>
        <w:numId w:val="7"/>
      </w:numPr>
      <w:spacing w:before="200"/>
      <w:outlineLvl w:val="8"/>
    </w:pPr>
    <w:rPr>
      <w:rFonts w:ascii="Cambria" w:hAnsi="Cambri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rsid w:val="0000246C"/>
    <w:pPr>
      <w:tabs>
        <w:tab w:val="center" w:pos="4536"/>
        <w:tab w:val="right" w:pos="9072"/>
      </w:tabs>
    </w:pPr>
    <w:rPr>
      <w:sz w:val="16"/>
      <w:lang w:val="en-US"/>
    </w:rPr>
  </w:style>
  <w:style w:type="paragraph" w:styleId="Topptekst">
    <w:name w:val="header"/>
    <w:basedOn w:val="Normal"/>
    <w:rsid w:val="002B5DBE"/>
    <w:pPr>
      <w:tabs>
        <w:tab w:val="center" w:pos="4536"/>
        <w:tab w:val="right" w:pos="9072"/>
      </w:tabs>
    </w:pPr>
    <w:rPr>
      <w:lang w:val="en-US"/>
    </w:rPr>
  </w:style>
  <w:style w:type="paragraph" w:customStyle="1" w:styleId="Overskrift">
    <w:name w:val="Overskrift"/>
    <w:basedOn w:val="Normal"/>
    <w:rsid w:val="002B5DBE"/>
    <w:pPr>
      <w:spacing w:before="240" w:after="120"/>
    </w:pPr>
    <w:rPr>
      <w:b/>
      <w:caps/>
      <w:sz w:val="24"/>
    </w:rPr>
  </w:style>
  <w:style w:type="paragraph" w:customStyle="1" w:styleId="Bilag">
    <w:name w:val="Bilag"/>
    <w:basedOn w:val="Normal"/>
    <w:next w:val="Normal"/>
    <w:rsid w:val="002B5DBE"/>
    <w:pPr>
      <w:numPr>
        <w:numId w:val="2"/>
      </w:numPr>
    </w:p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sz w:val="16"/>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b/>
      <w:lang w:eastAsia="en-US"/>
    </w:rPr>
  </w:style>
  <w:style w:type="paragraph" w:customStyle="1" w:styleId="ExhibitR">
    <w:name w:val="Exhibit R"/>
    <w:basedOn w:val="Bilag"/>
    <w:next w:val="Normal"/>
    <w:rsid w:val="002B5DBE"/>
    <w:pPr>
      <w:numPr>
        <w:numId w:val="5"/>
      </w:numPr>
    </w:pPr>
  </w:style>
  <w:style w:type="paragraph" w:customStyle="1" w:styleId="Arabisk">
    <w:name w:val="Arabisk"/>
    <w:basedOn w:val="Normal"/>
    <w:rsid w:val="002B5DBE"/>
    <w:pPr>
      <w:numPr>
        <w:numId w:val="1"/>
      </w:numPr>
    </w:pPr>
  </w:style>
  <w:style w:type="paragraph" w:styleId="Bobletekst">
    <w:name w:val="Balloon Text"/>
    <w:basedOn w:val="Normal"/>
    <w:link w:val="BobletekstTegn"/>
    <w:rsid w:val="002B5DBE"/>
    <w:rPr>
      <w:rFonts w:ascii="Tahoma" w:hAnsi="Tahoma" w:cs="Tahoma"/>
      <w:sz w:val="16"/>
      <w:szCs w:val="16"/>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3"/>
      </w:numPr>
    </w:pPr>
  </w:style>
  <w:style w:type="paragraph" w:customStyle="1" w:styleId="Bokstavstor">
    <w:name w:val="Bokstav stor"/>
    <w:basedOn w:val="Normal"/>
    <w:rsid w:val="002B5DBE"/>
    <w:pPr>
      <w:numPr>
        <w:numId w:val="4"/>
      </w:numPr>
    </w:pPr>
  </w:style>
  <w:style w:type="paragraph" w:customStyle="1" w:styleId="Firma">
    <w:name w:val="Firma"/>
    <w:basedOn w:val="Normal"/>
    <w:rsid w:val="001C7A5B"/>
    <w:rPr>
      <w:b/>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8"/>
      </w:numPr>
    </w:pPr>
  </w:style>
  <w:style w:type="paragraph" w:customStyle="1" w:styleId="Romerstor">
    <w:name w:val="Romer stor"/>
    <w:basedOn w:val="Normal"/>
    <w:qFormat/>
    <w:rsid w:val="00403B9D"/>
    <w:pPr>
      <w:numPr>
        <w:numId w:val="9"/>
      </w:numPr>
    </w:pPr>
  </w:style>
  <w:style w:type="numbering" w:customStyle="1" w:styleId="Stil1">
    <w:name w:val="Stil1"/>
    <w:uiPriority w:val="99"/>
    <w:rsid w:val="002B5DBE"/>
    <w:pPr>
      <w:numPr>
        <w:numId w:val="6"/>
      </w:numPr>
    </w:pPr>
  </w:style>
  <w:style w:type="paragraph" w:styleId="Vanliginnrykk">
    <w:name w:val="Normal Indent"/>
    <w:basedOn w:val="Normal"/>
    <w:qFormat/>
    <w:rsid w:val="002B5DBE"/>
    <w:pPr>
      <w:ind w:left="907"/>
    </w:p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i/>
      <w:iCs/>
      <w:color w:val="000000"/>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b/>
      <w:bCs/>
      <w:caps/>
      <w:szCs w:val="20"/>
    </w:rPr>
  </w:style>
  <w:style w:type="paragraph" w:styleId="INNH2">
    <w:name w:val="toc 2"/>
    <w:basedOn w:val="Normal"/>
    <w:next w:val="Normal"/>
    <w:autoRedefine/>
    <w:uiPriority w:val="39"/>
    <w:rsid w:val="006123C0"/>
    <w:pPr>
      <w:tabs>
        <w:tab w:val="left" w:pos="8505"/>
      </w:tabs>
    </w:pPr>
    <w:rPr>
      <w:iCs/>
      <w:szCs w:val="20"/>
    </w:rPr>
  </w:style>
  <w:style w:type="paragraph" w:styleId="INNH3">
    <w:name w:val="toc 3"/>
    <w:basedOn w:val="Normal"/>
    <w:next w:val="Normal"/>
    <w:autoRedefine/>
    <w:uiPriority w:val="39"/>
    <w:rsid w:val="006123C0"/>
    <w:pPr>
      <w:tabs>
        <w:tab w:val="left" w:pos="8505"/>
      </w:tabs>
    </w:pPr>
    <w:rPr>
      <w:szCs w:val="20"/>
    </w:rPr>
  </w:style>
  <w:style w:type="paragraph" w:styleId="INNH4">
    <w:name w:val="toc 4"/>
    <w:basedOn w:val="Normal"/>
    <w:next w:val="Normal"/>
    <w:autoRedefine/>
    <w:rsid w:val="006123C0"/>
    <w:pPr>
      <w:tabs>
        <w:tab w:val="left" w:pos="8505"/>
      </w:tabs>
    </w:pPr>
    <w:rPr>
      <w:szCs w:val="20"/>
    </w:rPr>
  </w:style>
  <w:style w:type="paragraph" w:styleId="INNH5">
    <w:name w:val="toc 5"/>
    <w:basedOn w:val="Normal"/>
    <w:next w:val="Normal"/>
    <w:autoRedefine/>
    <w:rsid w:val="006123C0"/>
    <w:pPr>
      <w:ind w:left="880"/>
    </w:pPr>
    <w:rPr>
      <w:sz w:val="20"/>
      <w:szCs w:val="20"/>
    </w:rPr>
  </w:style>
  <w:style w:type="paragraph" w:styleId="INNH6">
    <w:name w:val="toc 6"/>
    <w:basedOn w:val="Normal"/>
    <w:next w:val="Normal"/>
    <w:autoRedefine/>
    <w:rsid w:val="006123C0"/>
    <w:pPr>
      <w:ind w:left="1100"/>
    </w:pPr>
    <w:rPr>
      <w:sz w:val="20"/>
      <w:szCs w:val="20"/>
    </w:rPr>
  </w:style>
  <w:style w:type="paragraph" w:styleId="INNH7">
    <w:name w:val="toc 7"/>
    <w:basedOn w:val="Normal"/>
    <w:next w:val="Normal"/>
    <w:autoRedefine/>
    <w:rsid w:val="006123C0"/>
    <w:pPr>
      <w:ind w:left="1320"/>
    </w:pPr>
    <w:rPr>
      <w:sz w:val="20"/>
      <w:szCs w:val="20"/>
    </w:rPr>
  </w:style>
  <w:style w:type="paragraph" w:styleId="INNH8">
    <w:name w:val="toc 8"/>
    <w:basedOn w:val="Normal"/>
    <w:next w:val="Normal"/>
    <w:autoRedefine/>
    <w:rsid w:val="006123C0"/>
    <w:pPr>
      <w:ind w:left="1540"/>
    </w:pPr>
    <w:rPr>
      <w:sz w:val="20"/>
      <w:szCs w:val="20"/>
    </w:rPr>
  </w:style>
  <w:style w:type="paragraph" w:styleId="INNH9">
    <w:name w:val="toc 9"/>
    <w:basedOn w:val="Normal"/>
    <w:next w:val="Normal"/>
    <w:autoRedefine/>
    <w:rsid w:val="006123C0"/>
    <w:pPr>
      <w:ind w:left="1760"/>
    </w:pPr>
    <w:rPr>
      <w:sz w:val="20"/>
      <w:szCs w:val="20"/>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rsid w:val="006123C0"/>
    <w:pPr>
      <w:pBdr>
        <w:bottom w:val="single" w:sz="8" w:space="4" w:color="4F81BD"/>
      </w:pBdr>
      <w:spacing w:after="300"/>
      <w:contextualSpacing/>
    </w:pPr>
    <w:rPr>
      <w:rFonts w:ascii="Cambria" w:hAnsi="Cambria"/>
      <w:color w:val="17365D"/>
      <w:spacing w:val="5"/>
      <w:kern w:val="28"/>
      <w:sz w:val="52"/>
      <w:szCs w:val="52"/>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Listeavsnitt">
    <w:name w:val="List Paragraph"/>
    <w:basedOn w:val="Normal"/>
    <w:uiPriority w:val="34"/>
    <w:qFormat/>
    <w:rsid w:val="00910A00"/>
    <w:pPr>
      <w:ind w:left="708"/>
    </w:pPr>
  </w:style>
  <w:style w:type="paragraph" w:customStyle="1" w:styleId="id-00">
    <w:name w:val="id-00"/>
    <w:basedOn w:val="Normal"/>
    <w:uiPriority w:val="99"/>
    <w:rsid w:val="00910A00"/>
    <w:pPr>
      <w:spacing w:before="75" w:after="240" w:line="384" w:lineRule="atLeast"/>
    </w:pPr>
    <w:rPr>
      <w:rFonts w:ascii="Times New Roman" w:hAnsi="Times New Roman"/>
      <w:sz w:val="29"/>
      <w:szCs w:val="29"/>
    </w:rPr>
  </w:style>
  <w:style w:type="character" w:customStyle="1" w:styleId="unknownfield">
    <w:name w:val="unknownfield"/>
    <w:basedOn w:val="Standardskriftforavsnitt"/>
    <w:uiPriority w:val="99"/>
    <w:rsid w:val="00910A00"/>
    <w:rPr>
      <w:rFonts w:cs="Times New Roman"/>
    </w:rPr>
  </w:style>
  <w:style w:type="character" w:styleId="Merknadsreferanse">
    <w:name w:val="annotation reference"/>
    <w:basedOn w:val="Standardskriftforavsnitt"/>
    <w:rsid w:val="00910A00"/>
    <w:rPr>
      <w:rFonts w:cs="Times New Roman"/>
      <w:sz w:val="16"/>
      <w:szCs w:val="16"/>
    </w:rPr>
  </w:style>
  <w:style w:type="paragraph" w:styleId="Merknadstekst">
    <w:name w:val="annotation text"/>
    <w:basedOn w:val="Normal"/>
    <w:link w:val="MerknadstekstTegn"/>
    <w:rsid w:val="00910A00"/>
    <w:rPr>
      <w:sz w:val="20"/>
      <w:szCs w:val="20"/>
    </w:rPr>
  </w:style>
  <w:style w:type="character" w:customStyle="1" w:styleId="MerknadstekstTegn">
    <w:name w:val="Merknadstekst Tegn"/>
    <w:basedOn w:val="Standardskriftforavsnitt"/>
    <w:link w:val="Merknadstekst"/>
    <w:rsid w:val="00910A00"/>
    <w:rPr>
      <w:rFonts w:ascii="Univers LT 45 Light" w:eastAsia="Times New Roman" w:hAnsi="Univers LT 45 Light"/>
    </w:rPr>
  </w:style>
  <w:style w:type="paragraph" w:customStyle="1" w:styleId="Listeavsnitt1">
    <w:name w:val="Listeavsnitt1"/>
    <w:basedOn w:val="Normal"/>
    <w:uiPriority w:val="99"/>
    <w:rsid w:val="00910A00"/>
    <w:pPr>
      <w:ind w:left="708"/>
    </w:pPr>
  </w:style>
  <w:style w:type="paragraph" w:styleId="Brdtekst2">
    <w:name w:val="Body Text 2"/>
    <w:basedOn w:val="Normal"/>
    <w:link w:val="Brdtekst2Tegn"/>
    <w:uiPriority w:val="99"/>
    <w:unhideWhenUsed/>
    <w:rsid w:val="00910A00"/>
    <w:pPr>
      <w:spacing w:after="120" w:line="480" w:lineRule="auto"/>
    </w:pPr>
  </w:style>
  <w:style w:type="character" w:customStyle="1" w:styleId="Brdtekst2Tegn">
    <w:name w:val="Brødtekst 2 Tegn"/>
    <w:basedOn w:val="Standardskriftforavsnitt"/>
    <w:link w:val="Brdtekst2"/>
    <w:uiPriority w:val="99"/>
    <w:rsid w:val="00910A00"/>
    <w:rPr>
      <w:rFonts w:ascii="Univers LT 45 Light" w:eastAsia="Times New Roman" w:hAnsi="Univers LT 45 Light"/>
      <w:sz w:val="22"/>
      <w:szCs w:val="24"/>
    </w:rPr>
  </w:style>
  <w:style w:type="paragraph" w:styleId="Kommentaremne">
    <w:name w:val="annotation subject"/>
    <w:basedOn w:val="Merknadstekst"/>
    <w:next w:val="Merknadstekst"/>
    <w:link w:val="KommentaremneTegn"/>
    <w:rsid w:val="00F846B2"/>
    <w:rPr>
      <w:b/>
      <w:bCs/>
    </w:rPr>
  </w:style>
  <w:style w:type="character" w:customStyle="1" w:styleId="KommentaremneTegn">
    <w:name w:val="Kommentaremne Tegn"/>
    <w:basedOn w:val="MerknadstekstTegn"/>
    <w:link w:val="Kommentaremne"/>
    <w:rsid w:val="00F846B2"/>
    <w:rPr>
      <w:rFonts w:ascii="Univers LT 45 Light" w:eastAsia="Times New Roman" w:hAnsi="Univers LT 45 Ligh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Normal Indent" w:qFormat="1"/>
    <w:lsdException w:name="caption" w:semiHidden="1" w:unhideWhenUsed="1" w:qFormat="1"/>
    <w:lsdException w:name="Default Paragraph Font" w:uiPriority="1"/>
    <w:lsdException w:name="Body Text 2" w:uiPriority="99"/>
    <w:lsdException w:name="Strong" w:qFormat="1"/>
    <w:lsdException w:name="Emphasis" w:qFormat="1"/>
    <w:lsdException w:name="No List"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10A00"/>
    <w:rPr>
      <w:rFonts w:ascii="Univers LT 45 Light" w:eastAsia="Times New Roman" w:hAnsi="Univers LT 45 Light"/>
      <w:sz w:val="22"/>
      <w:szCs w:val="24"/>
    </w:rPr>
  </w:style>
  <w:style w:type="paragraph" w:styleId="Overskrift1">
    <w:name w:val="heading 1"/>
    <w:basedOn w:val="Normal"/>
    <w:next w:val="Normal"/>
    <w:qFormat/>
    <w:rsid w:val="00403B9D"/>
    <w:pPr>
      <w:keepNext/>
      <w:keepLines/>
      <w:numPr>
        <w:numId w:val="7"/>
      </w:numPr>
      <w:spacing w:before="480" w:after="120"/>
      <w:outlineLvl w:val="0"/>
    </w:pPr>
    <w:rPr>
      <w:b/>
      <w:bCs/>
      <w:caps/>
      <w:sz w:val="24"/>
      <w:szCs w:val="28"/>
    </w:rPr>
  </w:style>
  <w:style w:type="paragraph" w:styleId="Overskrift2">
    <w:name w:val="heading 2"/>
    <w:basedOn w:val="Normal"/>
    <w:next w:val="Normal"/>
    <w:qFormat/>
    <w:rsid w:val="00403B9D"/>
    <w:pPr>
      <w:keepNext/>
      <w:keepLines/>
      <w:numPr>
        <w:ilvl w:val="1"/>
        <w:numId w:val="7"/>
      </w:numPr>
      <w:spacing w:before="200" w:after="120"/>
      <w:outlineLvl w:val="1"/>
    </w:pPr>
    <w:rPr>
      <w:b/>
      <w:bCs/>
      <w:szCs w:val="26"/>
    </w:rPr>
  </w:style>
  <w:style w:type="paragraph" w:styleId="Overskrift3">
    <w:name w:val="heading 3"/>
    <w:basedOn w:val="Normal"/>
    <w:next w:val="Normal"/>
    <w:qFormat/>
    <w:rsid w:val="00403B9D"/>
    <w:pPr>
      <w:keepNext/>
      <w:keepLines/>
      <w:numPr>
        <w:ilvl w:val="2"/>
        <w:numId w:val="7"/>
      </w:numPr>
      <w:spacing w:before="200" w:after="120"/>
      <w:outlineLvl w:val="2"/>
    </w:pPr>
    <w:rPr>
      <w:b/>
      <w:bCs/>
    </w:rPr>
  </w:style>
  <w:style w:type="paragraph" w:styleId="Overskrift4">
    <w:name w:val="heading 4"/>
    <w:basedOn w:val="Normal"/>
    <w:next w:val="Normal"/>
    <w:qFormat/>
    <w:rsid w:val="00403B9D"/>
    <w:pPr>
      <w:keepNext/>
      <w:keepLines/>
      <w:numPr>
        <w:ilvl w:val="3"/>
        <w:numId w:val="7"/>
      </w:numPr>
      <w:spacing w:before="200" w:after="120"/>
      <w:outlineLvl w:val="3"/>
    </w:pPr>
    <w:rPr>
      <w:b/>
      <w:bCs/>
      <w:iCs/>
    </w:rPr>
  </w:style>
  <w:style w:type="paragraph" w:styleId="Overskrift5">
    <w:name w:val="heading 5"/>
    <w:basedOn w:val="Normal"/>
    <w:next w:val="Normal"/>
    <w:rsid w:val="002B5DBE"/>
    <w:pPr>
      <w:keepNext/>
      <w:keepLines/>
      <w:numPr>
        <w:ilvl w:val="4"/>
        <w:numId w:val="7"/>
      </w:numPr>
      <w:spacing w:before="200"/>
      <w:outlineLvl w:val="4"/>
    </w:pPr>
    <w:rPr>
      <w:rFonts w:ascii="Cambria" w:hAnsi="Cambria"/>
      <w:color w:val="243F60"/>
    </w:rPr>
  </w:style>
  <w:style w:type="paragraph" w:styleId="Overskrift6">
    <w:name w:val="heading 6"/>
    <w:basedOn w:val="Normal"/>
    <w:next w:val="Normal"/>
    <w:rsid w:val="002B5DBE"/>
    <w:pPr>
      <w:keepNext/>
      <w:keepLines/>
      <w:numPr>
        <w:ilvl w:val="5"/>
        <w:numId w:val="7"/>
      </w:numPr>
      <w:spacing w:before="200"/>
      <w:outlineLvl w:val="5"/>
    </w:pPr>
    <w:rPr>
      <w:rFonts w:ascii="Cambria" w:hAnsi="Cambria"/>
      <w:i/>
      <w:iCs/>
      <w:color w:val="243F60"/>
    </w:rPr>
  </w:style>
  <w:style w:type="paragraph" w:styleId="Overskrift7">
    <w:name w:val="heading 7"/>
    <w:basedOn w:val="Normal"/>
    <w:next w:val="Normal"/>
    <w:rsid w:val="002B5DBE"/>
    <w:pPr>
      <w:keepNext/>
      <w:keepLines/>
      <w:numPr>
        <w:ilvl w:val="6"/>
        <w:numId w:val="7"/>
      </w:numPr>
      <w:spacing w:before="200"/>
      <w:outlineLvl w:val="6"/>
    </w:pPr>
    <w:rPr>
      <w:rFonts w:ascii="Cambria" w:hAnsi="Cambria"/>
      <w:i/>
      <w:iCs/>
      <w:color w:val="404040"/>
    </w:rPr>
  </w:style>
  <w:style w:type="paragraph" w:styleId="Overskrift8">
    <w:name w:val="heading 8"/>
    <w:basedOn w:val="Normal"/>
    <w:next w:val="Normal"/>
    <w:rsid w:val="002B5DBE"/>
    <w:pPr>
      <w:keepNext/>
      <w:keepLines/>
      <w:numPr>
        <w:ilvl w:val="7"/>
        <w:numId w:val="7"/>
      </w:numPr>
      <w:spacing w:before="200"/>
      <w:outlineLvl w:val="7"/>
    </w:pPr>
    <w:rPr>
      <w:rFonts w:ascii="Cambria" w:hAnsi="Cambria"/>
      <w:color w:val="404040"/>
      <w:sz w:val="20"/>
      <w:szCs w:val="20"/>
    </w:rPr>
  </w:style>
  <w:style w:type="paragraph" w:styleId="Overskrift9">
    <w:name w:val="heading 9"/>
    <w:basedOn w:val="Normal"/>
    <w:next w:val="Normal"/>
    <w:rsid w:val="002B5DBE"/>
    <w:pPr>
      <w:keepNext/>
      <w:keepLines/>
      <w:numPr>
        <w:ilvl w:val="8"/>
        <w:numId w:val="7"/>
      </w:numPr>
      <w:spacing w:before="200"/>
      <w:outlineLvl w:val="8"/>
    </w:pPr>
    <w:rPr>
      <w:rFonts w:ascii="Cambria" w:hAnsi="Cambria"/>
      <w:i/>
      <w:iCs/>
      <w:color w:val="404040"/>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rsid w:val="0000246C"/>
    <w:pPr>
      <w:tabs>
        <w:tab w:val="center" w:pos="4536"/>
        <w:tab w:val="right" w:pos="9072"/>
      </w:tabs>
    </w:pPr>
    <w:rPr>
      <w:sz w:val="16"/>
      <w:lang w:val="en-US"/>
    </w:rPr>
  </w:style>
  <w:style w:type="paragraph" w:styleId="Topptekst">
    <w:name w:val="header"/>
    <w:basedOn w:val="Normal"/>
    <w:rsid w:val="002B5DBE"/>
    <w:pPr>
      <w:tabs>
        <w:tab w:val="center" w:pos="4536"/>
        <w:tab w:val="right" w:pos="9072"/>
      </w:tabs>
    </w:pPr>
    <w:rPr>
      <w:lang w:val="en-US"/>
    </w:rPr>
  </w:style>
  <w:style w:type="paragraph" w:customStyle="1" w:styleId="Overskrift">
    <w:name w:val="Overskrift"/>
    <w:basedOn w:val="Normal"/>
    <w:rsid w:val="002B5DBE"/>
    <w:pPr>
      <w:spacing w:before="240" w:after="120"/>
    </w:pPr>
    <w:rPr>
      <w:b/>
      <w:caps/>
      <w:sz w:val="24"/>
    </w:rPr>
  </w:style>
  <w:style w:type="paragraph" w:customStyle="1" w:styleId="Bilag">
    <w:name w:val="Bilag"/>
    <w:basedOn w:val="Normal"/>
    <w:next w:val="Normal"/>
    <w:rsid w:val="002B5DBE"/>
    <w:pPr>
      <w:numPr>
        <w:numId w:val="2"/>
      </w:numPr>
    </w:pPr>
  </w:style>
  <w:style w:type="character" w:styleId="Fulgthyperkobling">
    <w:name w:val="FollowedHyperlink"/>
    <w:rsid w:val="002B5DBE"/>
    <w:rPr>
      <w:color w:val="800080"/>
      <w:u w:val="single"/>
    </w:rPr>
  </w:style>
  <w:style w:type="character" w:styleId="Sidetall">
    <w:name w:val="page number"/>
    <w:basedOn w:val="Standardskriftforavsnitt"/>
    <w:rsid w:val="002B5DBE"/>
  </w:style>
  <w:style w:type="paragraph" w:customStyle="1" w:styleId="Referanse">
    <w:name w:val="Referanse"/>
    <w:basedOn w:val="Normal"/>
    <w:rsid w:val="002B5DBE"/>
    <w:rPr>
      <w:sz w:val="16"/>
    </w:rPr>
  </w:style>
  <w:style w:type="character" w:styleId="Hyperkobling">
    <w:name w:val="Hyperlink"/>
    <w:rsid w:val="002B5DBE"/>
    <w:rPr>
      <w:color w:val="0000FF"/>
      <w:u w:val="single"/>
    </w:rPr>
  </w:style>
  <w:style w:type="paragraph" w:customStyle="1" w:styleId="Kluge">
    <w:name w:val="Kluge"/>
    <w:rsid w:val="002005CA"/>
    <w:rPr>
      <w:rFonts w:eastAsia="Times New Roman"/>
      <w:color w:val="000000"/>
      <w:sz w:val="16"/>
      <w:lang w:eastAsia="en-US"/>
    </w:rPr>
  </w:style>
  <w:style w:type="paragraph" w:customStyle="1" w:styleId="vanlig">
    <w:name w:val="vanlig"/>
    <w:rsid w:val="002B5DBE"/>
    <w:pPr>
      <w:jc w:val="center"/>
    </w:pPr>
    <w:rPr>
      <w:rFonts w:eastAsia="Times New Roman"/>
      <w:color w:val="000000"/>
    </w:rPr>
  </w:style>
  <w:style w:type="paragraph" w:customStyle="1" w:styleId="Ledetekst">
    <w:name w:val="Ledetekst"/>
    <w:basedOn w:val="Normal"/>
    <w:rsid w:val="002005CA"/>
    <w:rPr>
      <w:b/>
      <w:lang w:eastAsia="en-US"/>
    </w:rPr>
  </w:style>
  <w:style w:type="paragraph" w:customStyle="1" w:styleId="ExhibitR">
    <w:name w:val="Exhibit R"/>
    <w:basedOn w:val="Bilag"/>
    <w:next w:val="Normal"/>
    <w:rsid w:val="002B5DBE"/>
    <w:pPr>
      <w:numPr>
        <w:numId w:val="5"/>
      </w:numPr>
    </w:pPr>
  </w:style>
  <w:style w:type="paragraph" w:customStyle="1" w:styleId="Arabisk">
    <w:name w:val="Arabisk"/>
    <w:basedOn w:val="Normal"/>
    <w:rsid w:val="002B5DBE"/>
    <w:pPr>
      <w:numPr>
        <w:numId w:val="1"/>
      </w:numPr>
    </w:pPr>
  </w:style>
  <w:style w:type="paragraph" w:styleId="Bobletekst">
    <w:name w:val="Balloon Text"/>
    <w:basedOn w:val="Normal"/>
    <w:link w:val="BobletekstTegn"/>
    <w:rsid w:val="002B5DBE"/>
    <w:rPr>
      <w:rFonts w:ascii="Tahoma" w:hAnsi="Tahoma" w:cs="Tahoma"/>
      <w:sz w:val="16"/>
      <w:szCs w:val="16"/>
    </w:rPr>
  </w:style>
  <w:style w:type="character" w:customStyle="1" w:styleId="BobletekstTegn">
    <w:name w:val="Bobletekst Tegn"/>
    <w:link w:val="Bobletekst"/>
    <w:rsid w:val="002B5DBE"/>
    <w:rPr>
      <w:rFonts w:ascii="Tahoma" w:eastAsia="Calibri" w:hAnsi="Tahoma" w:cs="Tahoma"/>
      <w:sz w:val="16"/>
      <w:szCs w:val="16"/>
      <w:lang w:eastAsia="zh-TW"/>
    </w:rPr>
  </w:style>
  <w:style w:type="paragraph" w:customStyle="1" w:styleId="Bokstavliten">
    <w:name w:val="Bokstav liten"/>
    <w:basedOn w:val="Normal"/>
    <w:rsid w:val="002B5DBE"/>
    <w:pPr>
      <w:numPr>
        <w:numId w:val="3"/>
      </w:numPr>
    </w:pPr>
  </w:style>
  <w:style w:type="paragraph" w:customStyle="1" w:styleId="Bokstavstor">
    <w:name w:val="Bokstav stor"/>
    <w:basedOn w:val="Normal"/>
    <w:rsid w:val="002B5DBE"/>
    <w:pPr>
      <w:numPr>
        <w:numId w:val="4"/>
      </w:numPr>
    </w:pPr>
  </w:style>
  <w:style w:type="paragraph" w:customStyle="1" w:styleId="Firma">
    <w:name w:val="Firma"/>
    <w:basedOn w:val="Normal"/>
    <w:rsid w:val="001C7A5B"/>
    <w:rPr>
      <w:b/>
    </w:rPr>
  </w:style>
  <w:style w:type="paragraph" w:customStyle="1" w:styleId="Lede">
    <w:name w:val="Lede"/>
    <w:rsid w:val="002B5DBE"/>
    <w:rPr>
      <w:rFonts w:ascii="Calibri" w:eastAsia="Times New Roman" w:hAnsi="Calibri"/>
      <w:b/>
      <w:color w:val="000000"/>
      <w:sz w:val="14"/>
      <w:szCs w:val="24"/>
      <w:lang w:eastAsia="zh-TW"/>
    </w:rPr>
  </w:style>
  <w:style w:type="paragraph" w:customStyle="1" w:styleId="Romerliten">
    <w:name w:val="Romer liten"/>
    <w:basedOn w:val="Normal"/>
    <w:qFormat/>
    <w:rsid w:val="00403B9D"/>
    <w:pPr>
      <w:numPr>
        <w:numId w:val="8"/>
      </w:numPr>
    </w:pPr>
  </w:style>
  <w:style w:type="paragraph" w:customStyle="1" w:styleId="Romerstor">
    <w:name w:val="Romer stor"/>
    <w:basedOn w:val="Normal"/>
    <w:qFormat/>
    <w:rsid w:val="00403B9D"/>
    <w:pPr>
      <w:numPr>
        <w:numId w:val="9"/>
      </w:numPr>
    </w:pPr>
  </w:style>
  <w:style w:type="numbering" w:customStyle="1" w:styleId="Stil1">
    <w:name w:val="Stil1"/>
    <w:uiPriority w:val="99"/>
    <w:rsid w:val="002B5DBE"/>
    <w:pPr>
      <w:numPr>
        <w:numId w:val="6"/>
      </w:numPr>
    </w:pPr>
  </w:style>
  <w:style w:type="paragraph" w:styleId="Vanliginnrykk">
    <w:name w:val="Normal Indent"/>
    <w:basedOn w:val="Normal"/>
    <w:qFormat/>
    <w:rsid w:val="002B5DBE"/>
    <w:pPr>
      <w:ind w:left="907"/>
    </w:pPr>
  </w:style>
  <w:style w:type="paragraph" w:customStyle="1" w:styleId="Bunntekst2">
    <w:name w:val="Bunntekst2"/>
    <w:basedOn w:val="Bunntekst"/>
    <w:rsid w:val="0000246C"/>
  </w:style>
  <w:style w:type="character" w:styleId="Utheving">
    <w:name w:val="Emphasis"/>
    <w:qFormat/>
    <w:rsid w:val="006123C0"/>
    <w:rPr>
      <w:i/>
      <w:iCs/>
    </w:rPr>
  </w:style>
  <w:style w:type="paragraph" w:styleId="Sitat">
    <w:name w:val="Quote"/>
    <w:basedOn w:val="Normal"/>
    <w:next w:val="Normal"/>
    <w:link w:val="SitatTegn"/>
    <w:uiPriority w:val="29"/>
    <w:qFormat/>
    <w:rsid w:val="006123C0"/>
    <w:rPr>
      <w:i/>
      <w:iCs/>
      <w:color w:val="000000"/>
    </w:rPr>
  </w:style>
  <w:style w:type="character" w:customStyle="1" w:styleId="SitatTegn">
    <w:name w:val="Sitat Tegn"/>
    <w:link w:val="Sitat"/>
    <w:uiPriority w:val="29"/>
    <w:rsid w:val="006123C0"/>
    <w:rPr>
      <w:rFonts w:ascii="Calibri" w:eastAsia="Calibri" w:hAnsi="Calibri"/>
      <w:i/>
      <w:iCs/>
      <w:color w:val="000000"/>
      <w:sz w:val="22"/>
      <w:szCs w:val="24"/>
      <w:lang w:eastAsia="zh-TW"/>
    </w:rPr>
  </w:style>
  <w:style w:type="paragraph" w:styleId="INNH1">
    <w:name w:val="toc 1"/>
    <w:basedOn w:val="Normal"/>
    <w:next w:val="Normal"/>
    <w:autoRedefine/>
    <w:uiPriority w:val="39"/>
    <w:rsid w:val="006123C0"/>
    <w:pPr>
      <w:pBdr>
        <w:bottom w:val="single" w:sz="4" w:space="1" w:color="auto"/>
      </w:pBdr>
      <w:tabs>
        <w:tab w:val="left" w:pos="8505"/>
      </w:tabs>
      <w:spacing w:before="360"/>
    </w:pPr>
    <w:rPr>
      <w:b/>
      <w:bCs/>
      <w:caps/>
      <w:szCs w:val="20"/>
    </w:rPr>
  </w:style>
  <w:style w:type="paragraph" w:styleId="INNH2">
    <w:name w:val="toc 2"/>
    <w:basedOn w:val="Normal"/>
    <w:next w:val="Normal"/>
    <w:autoRedefine/>
    <w:uiPriority w:val="39"/>
    <w:rsid w:val="006123C0"/>
    <w:pPr>
      <w:tabs>
        <w:tab w:val="left" w:pos="8505"/>
      </w:tabs>
    </w:pPr>
    <w:rPr>
      <w:iCs/>
      <w:szCs w:val="20"/>
    </w:rPr>
  </w:style>
  <w:style w:type="paragraph" w:styleId="INNH3">
    <w:name w:val="toc 3"/>
    <w:basedOn w:val="Normal"/>
    <w:next w:val="Normal"/>
    <w:autoRedefine/>
    <w:uiPriority w:val="39"/>
    <w:rsid w:val="006123C0"/>
    <w:pPr>
      <w:tabs>
        <w:tab w:val="left" w:pos="8505"/>
      </w:tabs>
    </w:pPr>
    <w:rPr>
      <w:szCs w:val="20"/>
    </w:rPr>
  </w:style>
  <w:style w:type="paragraph" w:styleId="INNH4">
    <w:name w:val="toc 4"/>
    <w:basedOn w:val="Normal"/>
    <w:next w:val="Normal"/>
    <w:autoRedefine/>
    <w:rsid w:val="006123C0"/>
    <w:pPr>
      <w:tabs>
        <w:tab w:val="left" w:pos="8505"/>
      </w:tabs>
    </w:pPr>
    <w:rPr>
      <w:szCs w:val="20"/>
    </w:rPr>
  </w:style>
  <w:style w:type="paragraph" w:styleId="INNH5">
    <w:name w:val="toc 5"/>
    <w:basedOn w:val="Normal"/>
    <w:next w:val="Normal"/>
    <w:autoRedefine/>
    <w:rsid w:val="006123C0"/>
    <w:pPr>
      <w:ind w:left="880"/>
    </w:pPr>
    <w:rPr>
      <w:sz w:val="20"/>
      <w:szCs w:val="20"/>
    </w:rPr>
  </w:style>
  <w:style w:type="paragraph" w:styleId="INNH6">
    <w:name w:val="toc 6"/>
    <w:basedOn w:val="Normal"/>
    <w:next w:val="Normal"/>
    <w:autoRedefine/>
    <w:rsid w:val="006123C0"/>
    <w:pPr>
      <w:ind w:left="1100"/>
    </w:pPr>
    <w:rPr>
      <w:sz w:val="20"/>
      <w:szCs w:val="20"/>
    </w:rPr>
  </w:style>
  <w:style w:type="paragraph" w:styleId="INNH7">
    <w:name w:val="toc 7"/>
    <w:basedOn w:val="Normal"/>
    <w:next w:val="Normal"/>
    <w:autoRedefine/>
    <w:rsid w:val="006123C0"/>
    <w:pPr>
      <w:ind w:left="1320"/>
    </w:pPr>
    <w:rPr>
      <w:sz w:val="20"/>
      <w:szCs w:val="20"/>
    </w:rPr>
  </w:style>
  <w:style w:type="paragraph" w:styleId="INNH8">
    <w:name w:val="toc 8"/>
    <w:basedOn w:val="Normal"/>
    <w:next w:val="Normal"/>
    <w:autoRedefine/>
    <w:rsid w:val="006123C0"/>
    <w:pPr>
      <w:ind w:left="1540"/>
    </w:pPr>
    <w:rPr>
      <w:sz w:val="20"/>
      <w:szCs w:val="20"/>
    </w:rPr>
  </w:style>
  <w:style w:type="paragraph" w:styleId="INNH9">
    <w:name w:val="toc 9"/>
    <w:basedOn w:val="Normal"/>
    <w:next w:val="Normal"/>
    <w:autoRedefine/>
    <w:rsid w:val="006123C0"/>
    <w:pPr>
      <w:ind w:left="1760"/>
    </w:pPr>
    <w:rPr>
      <w:sz w:val="20"/>
      <w:szCs w:val="20"/>
    </w:rPr>
  </w:style>
  <w:style w:type="paragraph" w:customStyle="1" w:styleId="INNHTittel">
    <w:name w:val="INNH Tittel"/>
    <w:basedOn w:val="Tittel"/>
    <w:rsid w:val="006123C0"/>
    <w:pPr>
      <w:pBdr>
        <w:bottom w:val="single" w:sz="2" w:space="7" w:color="auto"/>
      </w:pBdr>
      <w:spacing w:after="960"/>
      <w:contextualSpacing w:val="0"/>
    </w:pPr>
    <w:rPr>
      <w:rFonts w:ascii="Calibri" w:hAnsi="Calibri"/>
      <w:b/>
      <w:caps/>
      <w:color w:val="auto"/>
      <w:spacing w:val="20"/>
      <w:sz w:val="24"/>
    </w:rPr>
  </w:style>
  <w:style w:type="paragraph" w:styleId="Tittel">
    <w:name w:val="Title"/>
    <w:basedOn w:val="Normal"/>
    <w:next w:val="Normal"/>
    <w:link w:val="TittelTegn"/>
    <w:rsid w:val="006123C0"/>
    <w:pPr>
      <w:pBdr>
        <w:bottom w:val="single" w:sz="8" w:space="4" w:color="4F81BD"/>
      </w:pBdr>
      <w:spacing w:after="300"/>
      <w:contextualSpacing/>
    </w:pPr>
    <w:rPr>
      <w:rFonts w:ascii="Cambria" w:hAnsi="Cambria"/>
      <w:color w:val="17365D"/>
      <w:spacing w:val="5"/>
      <w:kern w:val="28"/>
      <w:sz w:val="52"/>
      <w:szCs w:val="52"/>
    </w:rPr>
  </w:style>
  <w:style w:type="character" w:customStyle="1" w:styleId="TittelTegn">
    <w:name w:val="Tittel Tegn"/>
    <w:link w:val="Tittel"/>
    <w:rsid w:val="006123C0"/>
    <w:rPr>
      <w:rFonts w:ascii="Cambria" w:eastAsia="Times New Roman" w:hAnsi="Cambria" w:cs="Times New Roman"/>
      <w:color w:val="17365D"/>
      <w:spacing w:val="5"/>
      <w:kern w:val="28"/>
      <w:sz w:val="52"/>
      <w:szCs w:val="52"/>
      <w:lang w:eastAsia="zh-TW"/>
    </w:rPr>
  </w:style>
  <w:style w:type="paragraph" w:styleId="Listeavsnitt">
    <w:name w:val="List Paragraph"/>
    <w:basedOn w:val="Normal"/>
    <w:uiPriority w:val="34"/>
    <w:qFormat/>
    <w:rsid w:val="00910A00"/>
    <w:pPr>
      <w:ind w:left="708"/>
    </w:pPr>
  </w:style>
  <w:style w:type="paragraph" w:customStyle="1" w:styleId="id-00">
    <w:name w:val="id-00"/>
    <w:basedOn w:val="Normal"/>
    <w:uiPriority w:val="99"/>
    <w:rsid w:val="00910A00"/>
    <w:pPr>
      <w:spacing w:before="75" w:after="240" w:line="384" w:lineRule="atLeast"/>
    </w:pPr>
    <w:rPr>
      <w:rFonts w:ascii="Times New Roman" w:hAnsi="Times New Roman"/>
      <w:sz w:val="29"/>
      <w:szCs w:val="29"/>
    </w:rPr>
  </w:style>
  <w:style w:type="character" w:customStyle="1" w:styleId="unknownfield">
    <w:name w:val="unknownfield"/>
    <w:basedOn w:val="Standardskriftforavsnitt"/>
    <w:uiPriority w:val="99"/>
    <w:rsid w:val="00910A00"/>
    <w:rPr>
      <w:rFonts w:cs="Times New Roman"/>
    </w:rPr>
  </w:style>
  <w:style w:type="character" w:styleId="Merknadsreferanse">
    <w:name w:val="annotation reference"/>
    <w:basedOn w:val="Standardskriftforavsnitt"/>
    <w:rsid w:val="00910A00"/>
    <w:rPr>
      <w:rFonts w:cs="Times New Roman"/>
      <w:sz w:val="16"/>
      <w:szCs w:val="16"/>
    </w:rPr>
  </w:style>
  <w:style w:type="paragraph" w:styleId="Merknadstekst">
    <w:name w:val="annotation text"/>
    <w:basedOn w:val="Normal"/>
    <w:link w:val="MerknadstekstTegn"/>
    <w:rsid w:val="00910A00"/>
    <w:rPr>
      <w:sz w:val="20"/>
      <w:szCs w:val="20"/>
    </w:rPr>
  </w:style>
  <w:style w:type="character" w:customStyle="1" w:styleId="MerknadstekstTegn">
    <w:name w:val="Merknadstekst Tegn"/>
    <w:basedOn w:val="Standardskriftforavsnitt"/>
    <w:link w:val="Merknadstekst"/>
    <w:rsid w:val="00910A00"/>
    <w:rPr>
      <w:rFonts w:ascii="Univers LT 45 Light" w:eastAsia="Times New Roman" w:hAnsi="Univers LT 45 Light"/>
    </w:rPr>
  </w:style>
  <w:style w:type="paragraph" w:customStyle="1" w:styleId="Listeavsnitt1">
    <w:name w:val="Listeavsnitt1"/>
    <w:basedOn w:val="Normal"/>
    <w:uiPriority w:val="99"/>
    <w:rsid w:val="00910A00"/>
    <w:pPr>
      <w:ind w:left="708"/>
    </w:pPr>
  </w:style>
  <w:style w:type="paragraph" w:styleId="Brdtekst2">
    <w:name w:val="Body Text 2"/>
    <w:basedOn w:val="Normal"/>
    <w:link w:val="Brdtekst2Tegn"/>
    <w:uiPriority w:val="99"/>
    <w:unhideWhenUsed/>
    <w:rsid w:val="00910A00"/>
    <w:pPr>
      <w:spacing w:after="120" w:line="480" w:lineRule="auto"/>
    </w:pPr>
  </w:style>
  <w:style w:type="character" w:customStyle="1" w:styleId="Brdtekst2Tegn">
    <w:name w:val="Brødtekst 2 Tegn"/>
    <w:basedOn w:val="Standardskriftforavsnitt"/>
    <w:link w:val="Brdtekst2"/>
    <w:uiPriority w:val="99"/>
    <w:rsid w:val="00910A00"/>
    <w:rPr>
      <w:rFonts w:ascii="Univers LT 45 Light" w:eastAsia="Times New Roman" w:hAnsi="Univers LT 45 Light"/>
      <w:sz w:val="22"/>
      <w:szCs w:val="24"/>
    </w:rPr>
  </w:style>
  <w:style w:type="paragraph" w:styleId="Kommentaremne">
    <w:name w:val="annotation subject"/>
    <w:basedOn w:val="Merknadstekst"/>
    <w:next w:val="Merknadstekst"/>
    <w:link w:val="KommentaremneTegn"/>
    <w:rsid w:val="00F846B2"/>
    <w:rPr>
      <w:b/>
      <w:bCs/>
    </w:rPr>
  </w:style>
  <w:style w:type="character" w:customStyle="1" w:styleId="KommentaremneTegn">
    <w:name w:val="Kommentaremne Tegn"/>
    <w:basedOn w:val="MerknadstekstTegn"/>
    <w:link w:val="Kommentaremne"/>
    <w:rsid w:val="00F846B2"/>
    <w:rPr>
      <w:rFonts w:ascii="Univers LT 45 Light" w:eastAsia="Times New Roman" w:hAnsi="Univers LT 45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806204">
      <w:bodyDiv w:val="1"/>
      <w:marLeft w:val="0"/>
      <w:marRight w:val="0"/>
      <w:marTop w:val="0"/>
      <w:marBottom w:val="0"/>
      <w:divBdr>
        <w:top w:val="none" w:sz="0" w:space="0" w:color="auto"/>
        <w:left w:val="none" w:sz="0" w:space="0" w:color="auto"/>
        <w:bottom w:val="none" w:sz="0" w:space="0" w:color="auto"/>
        <w:right w:val="none" w:sz="0" w:space="0" w:color="auto"/>
      </w:divBdr>
    </w:div>
    <w:div w:id="202613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W:\TC\Templates\Klugedokumenter\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9FBFD-2D28-4C7B-8E39-3A9F4487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11</TotalTime>
  <Pages>12</Pages>
  <Words>4183</Words>
  <Characters>25848</Characters>
  <Application>Microsoft Office Word</Application>
  <DocSecurity>0</DocSecurity>
  <Lines>215</Lines>
  <Paragraphs>59</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Ruter - Oslo | Hovedkontor</Company>
  <LinksUpToDate>false</LinksUpToDate>
  <CharactersWithSpaces>29972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Kluge Advokatfirma DA</dc:creator>
  <cp:lastModifiedBy>Riseng Kåre</cp:lastModifiedBy>
  <cp:revision>4</cp:revision>
  <cp:lastPrinted>2014-02-24T09:59:00Z</cp:lastPrinted>
  <dcterms:created xsi:type="dcterms:W3CDTF">2014-03-17T06:59:00Z</dcterms:created>
  <dcterms:modified xsi:type="dcterms:W3CDTF">2014-03-19T17:26:00Z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itle">
    <vt:lpwstr> </vt:lpwstr>
  </property>
  <property fmtid="{D5CDD505-2E9C-101B-9397-08002B2CF9AE}" pid="3" name="DocReference">
    <vt:lpwstr>308820-052\1357969\v1\ceha</vt:lpwstr>
  </property>
  <property fmtid="{D5CDD505-2E9C-101B-9397-08002B2CF9AE}" pid="4" name="DocDate">
    <vt:lpwstr> </vt:lpwstr>
  </property>
  <property fmtid="{D5CDD505-2E9C-101B-9397-08002B2CF9AE}" pid="5" name="AnsvAdv">
    <vt:lpwstr> </vt:lpwstr>
  </property>
</Properties>
</file>